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horzAnchor="margin" w:tblpXSpec="center" w:tblpY="-525"/>
        <w:tblW w:w="10254" w:type="dxa"/>
        <w:tblLook w:val="04A0" w:firstRow="1" w:lastRow="0" w:firstColumn="1" w:lastColumn="0" w:noHBand="0" w:noVBand="1"/>
      </w:tblPr>
      <w:tblGrid>
        <w:gridCol w:w="2178"/>
        <w:gridCol w:w="2835"/>
        <w:gridCol w:w="2475"/>
        <w:gridCol w:w="2766"/>
      </w:tblGrid>
      <w:tr w:rsidR="00EF5191" w:rsidRPr="00156DB4" w:rsidTr="00EF5191">
        <w:trPr>
          <w:trHeight w:val="322"/>
        </w:trPr>
        <w:tc>
          <w:tcPr>
            <w:tcW w:w="2178" w:type="dxa"/>
            <w:vMerge w:val="restart"/>
            <w:vAlign w:val="center"/>
          </w:tcPr>
          <w:p w:rsidR="00EF5191" w:rsidRPr="00156DB4" w:rsidRDefault="00EF5191" w:rsidP="00DC3CCE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6DB4">
              <w:rPr>
                <w:rFonts w:ascii="Times New Roman" w:eastAsia="Calibri" w:hAnsi="Times New Roman" w:cs="Times New Roman"/>
                <w:sz w:val="20"/>
                <w:szCs w:val="20"/>
              </w:rPr>
              <w:object w:dxaOrig="2655" w:dyaOrig="169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6.55pt;height:42.8pt" o:ole="">
                  <v:imagedata r:id="rId9" o:title=""/>
                </v:shape>
                <o:OLEObject Type="Embed" ProgID="PBrush" ShapeID="_x0000_i1025" DrawAspect="Content" ObjectID="_1744666106" r:id="rId10"/>
              </w:object>
            </w:r>
          </w:p>
        </w:tc>
        <w:tc>
          <w:tcPr>
            <w:tcW w:w="5310" w:type="dxa"/>
            <w:gridSpan w:val="2"/>
            <w:vAlign w:val="center"/>
          </w:tcPr>
          <w:p w:rsidR="00EF5191" w:rsidRPr="00EF5191" w:rsidRDefault="00F548F2" w:rsidP="003460C8">
            <w:pPr>
              <w:jc w:val="center"/>
              <w:rPr>
                <w:rFonts w:cs="B Nazanin"/>
                <w:b/>
                <w:bCs/>
              </w:rPr>
            </w:pPr>
            <w:r>
              <w:rPr>
                <w:rFonts w:hint="cs"/>
                <w:rtl/>
              </w:rPr>
              <w:t>آیین نامه داخلی و شرح وظایف مرکز توسعه آموزشی بیمارستان</w:t>
            </w:r>
          </w:p>
        </w:tc>
        <w:tc>
          <w:tcPr>
            <w:tcW w:w="2766" w:type="dxa"/>
            <w:vMerge w:val="restart"/>
            <w:vAlign w:val="center"/>
          </w:tcPr>
          <w:p w:rsidR="00EF5191" w:rsidRPr="00156DB4" w:rsidRDefault="00EF5191" w:rsidP="00DC3CCE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6DB4">
              <w:rPr>
                <w:rFonts w:ascii="Times New Roman" w:eastAsia="Calibri" w:hAnsi="Times New Roman" w:cs="Times New Roman"/>
                <w:sz w:val="20"/>
                <w:szCs w:val="20"/>
              </w:rPr>
              <w:object w:dxaOrig="2010" w:dyaOrig="1830">
                <v:shape id="_x0000_i1026" type="#_x0000_t75" style="width:59.1pt;height:53pt" o:ole="">
                  <v:imagedata r:id="rId11" o:title=""/>
                </v:shape>
                <o:OLEObject Type="Embed" ProgID="PBrush" ShapeID="_x0000_i1026" DrawAspect="Content" ObjectID="_1744666107" r:id="rId12"/>
              </w:object>
            </w:r>
          </w:p>
        </w:tc>
      </w:tr>
      <w:tr w:rsidR="00EF5191" w:rsidRPr="00156DB4" w:rsidTr="00EF5191">
        <w:trPr>
          <w:trHeight w:val="84"/>
        </w:trPr>
        <w:tc>
          <w:tcPr>
            <w:tcW w:w="2178" w:type="dxa"/>
            <w:vMerge/>
            <w:vAlign w:val="center"/>
          </w:tcPr>
          <w:p w:rsidR="00EF5191" w:rsidRPr="00156DB4" w:rsidRDefault="00EF5191" w:rsidP="00DC3CCE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310" w:type="dxa"/>
            <w:gridSpan w:val="2"/>
            <w:vAlign w:val="center"/>
          </w:tcPr>
          <w:p w:rsidR="00EF5191" w:rsidRPr="00156DB4" w:rsidRDefault="00EF5191" w:rsidP="00F548F2">
            <w:pPr>
              <w:bidi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56DB4">
              <w:rPr>
                <w:rFonts w:ascii="Times New Roman" w:eastAsia="Calibri" w:hAnsi="Times New Roman" w:cs="Times New Roman" w:hint="cs"/>
                <w:b/>
                <w:bCs/>
                <w:sz w:val="24"/>
                <w:szCs w:val="24"/>
                <w:rtl/>
              </w:rPr>
              <w:t xml:space="preserve">کد سند: </w:t>
            </w:r>
            <w:r w:rsidRPr="00156DB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ED.</w:t>
            </w:r>
            <w:r w:rsidR="00F548F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RE</w:t>
            </w:r>
            <w:r w:rsidRPr="00156DB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.0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766" w:type="dxa"/>
            <w:vMerge/>
            <w:vAlign w:val="center"/>
          </w:tcPr>
          <w:p w:rsidR="00EF5191" w:rsidRPr="00156DB4" w:rsidRDefault="00EF5191" w:rsidP="00DC3CCE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F5191" w:rsidRPr="00156DB4" w:rsidTr="00EF5191">
        <w:trPr>
          <w:trHeight w:val="322"/>
        </w:trPr>
        <w:tc>
          <w:tcPr>
            <w:tcW w:w="2178" w:type="dxa"/>
            <w:vMerge/>
            <w:vAlign w:val="center"/>
          </w:tcPr>
          <w:p w:rsidR="00EF5191" w:rsidRPr="00156DB4" w:rsidRDefault="00EF5191" w:rsidP="00DC3CCE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EF5191" w:rsidRPr="00156DB4" w:rsidRDefault="00EF5191" w:rsidP="00DC3CCE">
            <w:pPr>
              <w:bidi/>
              <w:jc w:val="center"/>
              <w:rPr>
                <w:rFonts w:ascii="Times New Roman" w:eastAsia="Calibri" w:hAnsi="Times New Roman" w:cs="Times New Roman"/>
                <w:sz w:val="24"/>
                <w:szCs w:val="24"/>
                <w:rtl/>
                <w:lang w:bidi="fa-IR"/>
              </w:rPr>
            </w:pPr>
            <w:r w:rsidRPr="00156DB4">
              <w:rPr>
                <w:rFonts w:ascii="Times New Roman" w:eastAsia="Calibri" w:hAnsi="Times New Roman" w:cs="Times New Roman"/>
                <w:sz w:val="24"/>
                <w:szCs w:val="24"/>
                <w:rtl/>
              </w:rPr>
              <w:t>شماره ویرایش</w:t>
            </w:r>
            <w:r w:rsidRPr="00156DB4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Pr="00156DB4">
              <w:rPr>
                <w:rFonts w:ascii="Times New Roman" w:eastAsia="Calibri" w:hAnsi="Times New Roman" w:cs="Times New Roman" w:hint="cs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bidi="fa-IR"/>
              </w:rPr>
              <w:t>3</w:t>
            </w:r>
          </w:p>
        </w:tc>
        <w:tc>
          <w:tcPr>
            <w:tcW w:w="2475" w:type="dxa"/>
            <w:vAlign w:val="center"/>
          </w:tcPr>
          <w:p w:rsidR="00EF5191" w:rsidRPr="00156DB4" w:rsidRDefault="00EF5191" w:rsidP="00DC3CCE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ascii="Times New Roman" w:eastAsia="Calibri" w:hAnsi="Times New Roman" w:cs="Times New Roman"/>
                <w:sz w:val="24"/>
                <w:szCs w:val="24"/>
                <w:rtl/>
                <w:lang w:bidi="fa-IR"/>
              </w:rPr>
            </w:pPr>
            <w:r w:rsidRPr="00156DB4">
              <w:rPr>
                <w:rFonts w:ascii="Times New Roman" w:eastAsia="Calibri" w:hAnsi="Times New Roman" w:cs="Times New Roman"/>
                <w:sz w:val="24"/>
                <w:szCs w:val="24"/>
                <w:rtl/>
              </w:rPr>
              <w:t>تاریخ آخرین بازنگری:</w:t>
            </w:r>
          </w:p>
          <w:p w:rsidR="00EF5191" w:rsidRPr="00156DB4" w:rsidRDefault="003460C8" w:rsidP="00F548F2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F548F2">
              <w:rPr>
                <w:rFonts w:ascii="Times New Roman" w:eastAsia="Calibri" w:hAnsi="Times New Roman" w:cs="Times New Roman" w:hint="cs"/>
                <w:sz w:val="24"/>
                <w:szCs w:val="24"/>
                <w:rtl/>
              </w:rPr>
              <w:t>0</w:t>
            </w:r>
            <w:r w:rsidR="00EF5191" w:rsidRPr="00156DB4">
              <w:rPr>
                <w:rFonts w:ascii="Times New Roman" w:eastAsia="Calibri" w:hAnsi="Times New Roman" w:cs="Times New Roman" w:hint="cs"/>
                <w:sz w:val="24"/>
                <w:szCs w:val="24"/>
                <w:rtl/>
              </w:rPr>
              <w:t>/</w:t>
            </w:r>
            <w:r w:rsidR="00EF5191" w:rsidRPr="00156DB4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  <w:r w:rsidR="00EF5191" w:rsidRPr="00156DB4">
              <w:rPr>
                <w:rFonts w:ascii="Times New Roman" w:eastAsia="Calibri" w:hAnsi="Times New Roman" w:cs="Times New Roman" w:hint="cs"/>
                <w:sz w:val="24"/>
                <w:szCs w:val="24"/>
                <w:rtl/>
              </w:rPr>
              <w:t>/</w:t>
            </w:r>
            <w:r w:rsidR="00EF5191" w:rsidRPr="00156DB4">
              <w:rPr>
                <w:rFonts w:ascii="Times New Roman" w:eastAsia="Calibri" w:hAnsi="Times New Roman" w:cs="Times New Roman"/>
                <w:sz w:val="24"/>
                <w:szCs w:val="24"/>
              </w:rPr>
              <w:t>1402</w:t>
            </w:r>
          </w:p>
        </w:tc>
        <w:tc>
          <w:tcPr>
            <w:tcW w:w="2766" w:type="dxa"/>
            <w:vMerge/>
            <w:vAlign w:val="center"/>
          </w:tcPr>
          <w:p w:rsidR="00EF5191" w:rsidRPr="00156DB4" w:rsidRDefault="00EF5191" w:rsidP="00DC3CCE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3460C8" w:rsidRPr="00BD0482" w:rsidRDefault="003460C8" w:rsidP="00A002E3">
      <w:pPr>
        <w:rPr>
          <w:rStyle w:val="Strong"/>
          <w:rFonts w:ascii="Tahoma" w:hAnsi="Tahoma" w:cs="B Nazanin"/>
          <w:sz w:val="24"/>
          <w:szCs w:val="24"/>
          <w:rtl/>
          <w:lang w:bidi="fa-IR"/>
        </w:rPr>
      </w:pPr>
    </w:p>
    <w:p w:rsidR="00A1045C" w:rsidRDefault="00F548F2" w:rsidP="00F548F2">
      <w:pPr>
        <w:pStyle w:val="NoSpacing"/>
        <w:bidi/>
        <w:rPr>
          <w:rFonts w:cs="B Nazanin"/>
          <w:b/>
          <w:bCs/>
          <w:sz w:val="24"/>
          <w:szCs w:val="24"/>
          <w:rtl/>
        </w:rPr>
      </w:pPr>
      <w:r w:rsidRPr="00F548F2">
        <w:rPr>
          <w:rFonts w:cs="B Nazanin" w:hint="cs"/>
          <w:b/>
          <w:bCs/>
          <w:sz w:val="24"/>
          <w:szCs w:val="24"/>
          <w:rtl/>
          <w:lang w:bidi="fa-IR"/>
        </w:rPr>
        <w:t>رسالت</w:t>
      </w:r>
      <w:r w:rsidR="00A1045C" w:rsidRPr="00F548F2">
        <w:rPr>
          <w:rFonts w:cs="B Nazanin" w:hint="cs"/>
          <w:b/>
          <w:bCs/>
          <w:sz w:val="24"/>
          <w:szCs w:val="24"/>
          <w:rtl/>
        </w:rPr>
        <w:t>:</w:t>
      </w:r>
    </w:p>
    <w:p w:rsidR="00F548F2" w:rsidRPr="00F548F2" w:rsidRDefault="00F548F2" w:rsidP="00F548F2">
      <w:pPr>
        <w:pStyle w:val="NoSpacing"/>
        <w:bidi/>
        <w:rPr>
          <w:rFonts w:cs="B Nazanin"/>
          <w:b/>
          <w:bCs/>
          <w:sz w:val="24"/>
          <w:szCs w:val="24"/>
        </w:rPr>
      </w:pPr>
    </w:p>
    <w:p w:rsidR="00F548F2" w:rsidRPr="00F548F2" w:rsidRDefault="00F548F2" w:rsidP="00F548F2">
      <w:pPr>
        <w:bidi/>
        <w:spacing w:after="120" w:line="360" w:lineRule="auto"/>
        <w:jc w:val="both"/>
        <w:textAlignment w:val="baseline"/>
        <w:rPr>
          <w:rFonts w:ascii="Arial" w:eastAsia="Times New Roman" w:hAnsi="Arial" w:cs="B Nazanin"/>
          <w:color w:val="666666"/>
          <w:spacing w:val="8"/>
          <w:sz w:val="20"/>
          <w:szCs w:val="20"/>
          <w:rtl/>
        </w:rPr>
      </w:pPr>
      <w:r w:rsidRPr="00F548F2">
        <w:rPr>
          <w:rFonts w:ascii="Times New Roman" w:eastAsia="Times New Roman" w:hAnsi="Times New Roman" w:cs="Times New Roman" w:hint="cs"/>
          <w:color w:val="666666"/>
          <w:spacing w:val="8"/>
          <w:sz w:val="20"/>
          <w:szCs w:val="20"/>
          <w:rtl/>
        </w:rPr>
        <w:t> </w:t>
      </w:r>
      <w:r w:rsidRPr="00F548F2">
        <w:rPr>
          <w:rFonts w:ascii="Arial" w:eastAsia="Times New Roman" w:hAnsi="Arial" w:cs="B Nazanin"/>
          <w:spacing w:val="8"/>
          <w:sz w:val="20"/>
          <w:szCs w:val="20"/>
          <w:rtl/>
        </w:rPr>
        <w:t>دفتر توسعه آموزش مراکز آموزشی درمانی با توجه به ارزشهای حاکم بر جامعه و ارتقاء سطح سلامت و بامشارکت فعالانه و اشاعه روحیه همکاری زمینه و بستر مناسب و مساعدی را برای رشد</w:t>
      </w:r>
      <w:r w:rsidRPr="00F548F2">
        <w:rPr>
          <w:rFonts w:ascii="Arial" w:eastAsia="Times New Roman" w:hAnsi="Arial" w:cs="B Nazanin"/>
          <w:spacing w:val="8"/>
          <w:sz w:val="20"/>
          <w:szCs w:val="20"/>
        </w:rPr>
        <w:t xml:space="preserve"> </w:t>
      </w:r>
      <w:r w:rsidRPr="00F548F2">
        <w:rPr>
          <w:rFonts w:ascii="Arial" w:eastAsia="Times New Roman" w:hAnsi="Arial" w:cs="B Nazanin"/>
          <w:spacing w:val="8"/>
          <w:sz w:val="20"/>
          <w:szCs w:val="20"/>
          <w:rtl/>
        </w:rPr>
        <w:t>دانشجویان و اساتید فراهم می‌سازد و به منظور ارتقای کیفی سطح توانمندی های آموزشی و ایجاد تعهد به یادگیری در بدنه علمی و آموزشی مراکز آموزشی درمانی با هدف تربیت نیروی انسانی کارآمد، متعهد و خلاق برای ارایه خدمات سلامت با کیفیت به آحاد جامعه متناسب با نیازهای حال و آینده سیستم سلامت از اهم رسالت های این دفتر می باشد.</w:t>
      </w:r>
    </w:p>
    <w:p w:rsidR="00A1045C" w:rsidRPr="00F548F2" w:rsidRDefault="00A1045C" w:rsidP="00A1045C">
      <w:pPr>
        <w:bidi/>
        <w:jc w:val="both"/>
        <w:rPr>
          <w:rFonts w:cs="B Nazanin"/>
          <w:sz w:val="20"/>
          <w:szCs w:val="20"/>
          <w:rtl/>
        </w:rPr>
      </w:pPr>
    </w:p>
    <w:p w:rsidR="00F548F2" w:rsidRPr="00F548F2" w:rsidRDefault="00F548F2" w:rsidP="00F548F2">
      <w:pPr>
        <w:bidi/>
        <w:spacing w:after="0" w:line="360" w:lineRule="auto"/>
        <w:jc w:val="both"/>
        <w:textAlignment w:val="baseline"/>
        <w:rPr>
          <w:rFonts w:ascii="Arial" w:eastAsia="Times New Roman" w:hAnsi="Arial" w:cs="B Nazanin"/>
          <w:spacing w:val="8"/>
          <w:sz w:val="20"/>
          <w:szCs w:val="20"/>
          <w:rtl/>
        </w:rPr>
      </w:pPr>
      <w:r w:rsidRPr="00F548F2">
        <w:rPr>
          <w:rFonts w:ascii="Arial" w:eastAsia="Times New Roman" w:hAnsi="Arial" w:cs="B Nazanin"/>
          <w:b/>
          <w:bCs/>
          <w:spacing w:val="8"/>
          <w:sz w:val="20"/>
          <w:szCs w:val="20"/>
          <w:bdr w:val="none" w:sz="0" w:space="0" w:color="auto" w:frame="1"/>
          <w:rtl/>
        </w:rPr>
        <w:t>دفتر توسعه آموزش (</w:t>
      </w:r>
      <w:r w:rsidRPr="00F548F2">
        <w:rPr>
          <w:rFonts w:ascii="Times New Roman" w:eastAsia="Times New Roman" w:hAnsi="Times New Roman" w:cs="Times New Roman" w:hint="cs"/>
          <w:b/>
          <w:bCs/>
          <w:spacing w:val="8"/>
          <w:sz w:val="20"/>
          <w:szCs w:val="20"/>
          <w:bdr w:val="none" w:sz="0" w:space="0" w:color="auto" w:frame="1"/>
          <w:rtl/>
        </w:rPr>
        <w:t> </w:t>
      </w:r>
      <w:r w:rsidRPr="00F548F2">
        <w:rPr>
          <w:rFonts w:ascii="Arial" w:eastAsia="Times New Roman" w:hAnsi="Arial" w:cs="B Nazanin"/>
          <w:b/>
          <w:bCs/>
          <w:spacing w:val="8"/>
          <w:sz w:val="20"/>
          <w:szCs w:val="20"/>
          <w:bdr w:val="none" w:sz="0" w:space="0" w:color="auto" w:frame="1"/>
        </w:rPr>
        <w:t>EDO</w:t>
      </w:r>
      <w:r w:rsidRPr="00F548F2">
        <w:rPr>
          <w:rFonts w:ascii="Times New Roman" w:eastAsia="Times New Roman" w:hAnsi="Times New Roman" w:cs="Times New Roman" w:hint="cs"/>
          <w:b/>
          <w:bCs/>
          <w:spacing w:val="8"/>
          <w:sz w:val="20"/>
          <w:szCs w:val="20"/>
          <w:bdr w:val="none" w:sz="0" w:space="0" w:color="auto" w:frame="1"/>
          <w:rtl/>
        </w:rPr>
        <w:t> </w:t>
      </w:r>
      <w:r w:rsidRPr="00F548F2">
        <w:rPr>
          <w:rFonts w:ascii="Arial" w:eastAsia="Times New Roman" w:hAnsi="Arial" w:cs="B Nazanin"/>
          <w:b/>
          <w:bCs/>
          <w:spacing w:val="8"/>
          <w:sz w:val="20"/>
          <w:szCs w:val="20"/>
          <w:bdr w:val="none" w:sz="0" w:space="0" w:color="auto" w:frame="1"/>
          <w:rtl/>
        </w:rPr>
        <w:t>) مرکز آموزشی درمانی</w:t>
      </w:r>
      <w:r w:rsidRPr="00F548F2">
        <w:rPr>
          <w:rFonts w:ascii="Arial" w:eastAsia="Times New Roman" w:hAnsi="Arial" w:cs="B Nazanin"/>
          <w:b/>
          <w:bCs/>
          <w:spacing w:val="8"/>
          <w:sz w:val="20"/>
          <w:szCs w:val="20"/>
          <w:bdr w:val="none" w:sz="0" w:space="0" w:color="auto" w:frame="1"/>
        </w:rPr>
        <w:t xml:space="preserve"> </w:t>
      </w:r>
      <w:r w:rsidRPr="00F548F2">
        <w:rPr>
          <w:rFonts w:ascii="Arial" w:eastAsia="Times New Roman" w:hAnsi="Arial" w:cs="B Nazanin" w:hint="cs"/>
          <w:b/>
          <w:bCs/>
          <w:spacing w:val="8"/>
          <w:sz w:val="20"/>
          <w:szCs w:val="20"/>
          <w:bdr w:val="none" w:sz="0" w:space="0" w:color="auto" w:frame="1"/>
          <w:rtl/>
          <w:lang w:bidi="fa-IR"/>
        </w:rPr>
        <w:t>شهید مصطفی</w:t>
      </w:r>
      <w:r w:rsidRPr="00F548F2">
        <w:rPr>
          <w:rFonts w:ascii="Arial" w:eastAsia="Times New Roman" w:hAnsi="Arial" w:cs="B Nazanin"/>
          <w:b/>
          <w:bCs/>
          <w:spacing w:val="8"/>
          <w:sz w:val="20"/>
          <w:szCs w:val="20"/>
          <w:bdr w:val="none" w:sz="0" w:space="0" w:color="auto" w:frame="1"/>
          <w:rtl/>
        </w:rPr>
        <w:t xml:space="preserve"> خمینی (ره) ایلام در راستاي سياست</w:t>
      </w:r>
      <w:r w:rsidRPr="00F548F2">
        <w:rPr>
          <w:rFonts w:ascii="Arial" w:eastAsia="Times New Roman" w:hAnsi="Arial" w:cs="B Nazanin" w:hint="cs"/>
          <w:b/>
          <w:bCs/>
          <w:spacing w:val="8"/>
          <w:sz w:val="20"/>
          <w:szCs w:val="20"/>
          <w:bdr w:val="none" w:sz="0" w:space="0" w:color="auto" w:frame="1"/>
          <w:rtl/>
        </w:rPr>
        <w:t xml:space="preserve"> </w:t>
      </w:r>
      <w:r w:rsidRPr="00F548F2">
        <w:rPr>
          <w:rFonts w:ascii="Arial" w:eastAsia="Times New Roman" w:hAnsi="Arial" w:cs="B Nazanin"/>
          <w:b/>
          <w:bCs/>
          <w:spacing w:val="8"/>
          <w:sz w:val="20"/>
          <w:szCs w:val="20"/>
          <w:bdr w:val="none" w:sz="0" w:space="0" w:color="auto" w:frame="1"/>
          <w:rtl/>
        </w:rPr>
        <w:t>هاي وزارت متبوع و با هدف ارتقاي كيفيت آموزش در چهار حيطه برنامه ريزي، ارزشيابي، پژوهش در آموزش و دانش پژ</w:t>
      </w:r>
      <w:r w:rsidRPr="00F548F2">
        <w:rPr>
          <w:rFonts w:ascii="Arial" w:eastAsia="Times New Roman" w:hAnsi="Arial" w:cs="B Nazanin" w:hint="cs"/>
          <w:b/>
          <w:bCs/>
          <w:spacing w:val="8"/>
          <w:sz w:val="20"/>
          <w:szCs w:val="20"/>
          <w:bdr w:val="none" w:sz="0" w:space="0" w:color="auto" w:frame="1"/>
          <w:rtl/>
        </w:rPr>
        <w:t>و</w:t>
      </w:r>
      <w:r w:rsidRPr="00F548F2">
        <w:rPr>
          <w:rFonts w:ascii="Arial" w:eastAsia="Times New Roman" w:hAnsi="Arial" w:cs="B Nazanin"/>
          <w:b/>
          <w:bCs/>
          <w:spacing w:val="8"/>
          <w:sz w:val="20"/>
          <w:szCs w:val="20"/>
          <w:bdr w:val="none" w:sz="0" w:space="0" w:color="auto" w:frame="1"/>
          <w:rtl/>
        </w:rPr>
        <w:t>هي و رشد و بالندگي اعضاء هيأت علمي تشكيل و بر اساس شرح وظايف معين و تعامل با مركز توسعه آموزش علوم پزشكي (</w:t>
      </w:r>
      <w:r w:rsidRPr="00F548F2">
        <w:rPr>
          <w:rFonts w:ascii="Times New Roman" w:eastAsia="Times New Roman" w:hAnsi="Times New Roman" w:cs="Times New Roman" w:hint="cs"/>
          <w:b/>
          <w:bCs/>
          <w:spacing w:val="8"/>
          <w:sz w:val="20"/>
          <w:szCs w:val="20"/>
          <w:bdr w:val="none" w:sz="0" w:space="0" w:color="auto" w:frame="1"/>
          <w:rtl/>
        </w:rPr>
        <w:t> </w:t>
      </w:r>
      <w:r w:rsidRPr="00F548F2">
        <w:rPr>
          <w:rFonts w:ascii="Arial" w:eastAsia="Times New Roman" w:hAnsi="Arial" w:cs="B Nazanin"/>
          <w:b/>
          <w:bCs/>
          <w:spacing w:val="8"/>
          <w:sz w:val="20"/>
          <w:szCs w:val="20"/>
          <w:bdr w:val="none" w:sz="0" w:space="0" w:color="auto" w:frame="1"/>
        </w:rPr>
        <w:t>EDC</w:t>
      </w:r>
      <w:r w:rsidRPr="00F548F2">
        <w:rPr>
          <w:rFonts w:ascii="Times New Roman" w:eastAsia="Times New Roman" w:hAnsi="Times New Roman" w:cs="Times New Roman" w:hint="cs"/>
          <w:b/>
          <w:bCs/>
          <w:spacing w:val="8"/>
          <w:sz w:val="20"/>
          <w:szCs w:val="20"/>
          <w:bdr w:val="none" w:sz="0" w:space="0" w:color="auto" w:frame="1"/>
          <w:rtl/>
        </w:rPr>
        <w:t> </w:t>
      </w:r>
      <w:r w:rsidRPr="00F548F2">
        <w:rPr>
          <w:rFonts w:ascii="Arial" w:eastAsia="Times New Roman" w:hAnsi="Arial" w:cs="B Nazanin"/>
          <w:b/>
          <w:bCs/>
          <w:spacing w:val="8"/>
          <w:sz w:val="20"/>
          <w:szCs w:val="20"/>
          <w:bdr w:val="none" w:sz="0" w:space="0" w:color="auto" w:frame="1"/>
          <w:rtl/>
        </w:rPr>
        <w:t>) شروع به فعاليت خواهد كرد.</w:t>
      </w:r>
    </w:p>
    <w:p w:rsidR="00F548F2" w:rsidRPr="00F548F2" w:rsidRDefault="00F548F2" w:rsidP="00F548F2">
      <w:pPr>
        <w:bidi/>
        <w:spacing w:after="120" w:line="360" w:lineRule="auto"/>
        <w:jc w:val="both"/>
        <w:textAlignment w:val="baseline"/>
        <w:rPr>
          <w:rFonts w:ascii="Arial" w:eastAsia="Times New Roman" w:hAnsi="Arial" w:cs="B Nazanin"/>
          <w:color w:val="666666"/>
          <w:spacing w:val="8"/>
          <w:sz w:val="20"/>
          <w:szCs w:val="20"/>
          <w:rtl/>
        </w:rPr>
      </w:pPr>
      <w:r w:rsidRPr="00F548F2">
        <w:rPr>
          <w:rFonts w:ascii="Times New Roman" w:eastAsia="Times New Roman" w:hAnsi="Times New Roman" w:cs="Times New Roman" w:hint="cs"/>
          <w:color w:val="666666"/>
          <w:spacing w:val="8"/>
          <w:sz w:val="20"/>
          <w:szCs w:val="20"/>
          <w:rtl/>
        </w:rPr>
        <w:t> </w:t>
      </w:r>
    </w:p>
    <w:p w:rsidR="00F548F2" w:rsidRDefault="00F548F2" w:rsidP="00F548F2">
      <w:pPr>
        <w:bidi/>
        <w:spacing w:after="0" w:line="360" w:lineRule="auto"/>
        <w:jc w:val="both"/>
        <w:textAlignment w:val="baseline"/>
        <w:rPr>
          <w:rFonts w:ascii="Arial" w:eastAsia="Times New Roman" w:hAnsi="Arial" w:cs="B Nazanin"/>
          <w:b/>
          <w:bCs/>
          <w:spacing w:val="8"/>
          <w:bdr w:val="none" w:sz="0" w:space="0" w:color="auto" w:frame="1"/>
          <w:rtl/>
        </w:rPr>
      </w:pPr>
      <w:r w:rsidRPr="00F548F2">
        <w:rPr>
          <w:rFonts w:ascii="Times New Roman" w:eastAsia="Times New Roman" w:hAnsi="Times New Roman" w:cs="Times New Roman" w:hint="cs"/>
          <w:b/>
          <w:bCs/>
          <w:spacing w:val="8"/>
          <w:bdr w:val="none" w:sz="0" w:space="0" w:color="auto" w:frame="1"/>
          <w:rtl/>
        </w:rPr>
        <w:t> </w:t>
      </w:r>
      <w:r w:rsidRPr="00F548F2">
        <w:rPr>
          <w:rFonts w:ascii="Arial" w:eastAsia="Times New Roman" w:hAnsi="Arial" w:cs="B Nazanin"/>
          <w:b/>
          <w:bCs/>
          <w:spacing w:val="8"/>
          <w:bdr w:val="none" w:sz="0" w:space="0" w:color="auto" w:frame="1"/>
          <w:rtl/>
        </w:rPr>
        <w:t>شرح وظايف:</w:t>
      </w:r>
    </w:p>
    <w:p w:rsidR="00F548F2" w:rsidRPr="00F548F2" w:rsidRDefault="00F548F2" w:rsidP="00F548F2">
      <w:pPr>
        <w:bidi/>
        <w:spacing w:after="0" w:line="360" w:lineRule="auto"/>
        <w:jc w:val="both"/>
        <w:textAlignment w:val="baseline"/>
        <w:rPr>
          <w:rFonts w:ascii="Arial" w:eastAsia="Times New Roman" w:hAnsi="Arial" w:cs="B Nazanin"/>
          <w:spacing w:val="8"/>
          <w:rtl/>
        </w:rPr>
      </w:pPr>
    </w:p>
    <w:p w:rsidR="00F548F2" w:rsidRPr="00F548F2" w:rsidRDefault="00F548F2" w:rsidP="00F548F2">
      <w:pPr>
        <w:bidi/>
        <w:spacing w:after="0" w:line="360" w:lineRule="auto"/>
        <w:jc w:val="both"/>
        <w:textAlignment w:val="baseline"/>
        <w:rPr>
          <w:rFonts w:ascii="Arial" w:eastAsia="Times New Roman" w:hAnsi="Arial" w:cs="B Nazanin"/>
          <w:spacing w:val="8"/>
          <w:sz w:val="20"/>
          <w:szCs w:val="20"/>
          <w:rtl/>
        </w:rPr>
      </w:pPr>
      <w:r w:rsidRPr="00F548F2">
        <w:rPr>
          <w:rFonts w:ascii="Arial" w:eastAsia="Times New Roman" w:hAnsi="Arial" w:cs="B Nazanin"/>
          <w:b/>
          <w:bCs/>
          <w:spacing w:val="8"/>
          <w:sz w:val="20"/>
          <w:szCs w:val="20"/>
          <w:bdr w:val="none" w:sz="0" w:space="0" w:color="auto" w:frame="1"/>
          <w:rtl/>
        </w:rPr>
        <w:t xml:space="preserve">1- </w:t>
      </w:r>
      <w:r w:rsidRPr="00F548F2">
        <w:rPr>
          <w:rFonts w:ascii="Arial" w:eastAsia="Times New Roman" w:hAnsi="Arial" w:cs="B Nazanin"/>
          <w:spacing w:val="8"/>
          <w:sz w:val="20"/>
          <w:szCs w:val="20"/>
          <w:bdr w:val="none" w:sz="0" w:space="0" w:color="auto" w:frame="1"/>
          <w:rtl/>
        </w:rPr>
        <w:t>مشاركت در استاندارد سازي برنامه هاي آموزشي با</w:t>
      </w:r>
      <w:r w:rsidRPr="00F548F2">
        <w:rPr>
          <w:rFonts w:ascii="Times New Roman" w:eastAsia="Times New Roman" w:hAnsi="Times New Roman" w:cs="Times New Roman" w:hint="cs"/>
          <w:spacing w:val="8"/>
          <w:sz w:val="20"/>
          <w:szCs w:val="20"/>
          <w:bdr w:val="none" w:sz="0" w:space="0" w:color="auto" w:frame="1"/>
          <w:rtl/>
        </w:rPr>
        <w:t>  </w:t>
      </w:r>
      <w:r w:rsidRPr="00F548F2">
        <w:rPr>
          <w:rFonts w:ascii="Arial" w:eastAsia="Times New Roman" w:hAnsi="Arial" w:cs="B Nazanin"/>
          <w:spacing w:val="8"/>
          <w:sz w:val="20"/>
          <w:szCs w:val="20"/>
          <w:bdr w:val="none" w:sz="0" w:space="0" w:color="auto" w:frame="1"/>
        </w:rPr>
        <w:t>EDC</w:t>
      </w:r>
    </w:p>
    <w:p w:rsidR="00F548F2" w:rsidRPr="00F548F2" w:rsidRDefault="00F548F2" w:rsidP="00F548F2">
      <w:pPr>
        <w:bidi/>
        <w:spacing w:after="0" w:line="360" w:lineRule="auto"/>
        <w:jc w:val="both"/>
        <w:textAlignment w:val="baseline"/>
        <w:rPr>
          <w:rFonts w:ascii="Arial" w:eastAsia="Times New Roman" w:hAnsi="Arial" w:cs="B Nazanin"/>
          <w:spacing w:val="8"/>
          <w:sz w:val="20"/>
          <w:szCs w:val="20"/>
          <w:rtl/>
        </w:rPr>
      </w:pPr>
      <w:r w:rsidRPr="00F548F2">
        <w:rPr>
          <w:rFonts w:ascii="Arial" w:eastAsia="Times New Roman" w:hAnsi="Arial" w:cs="B Nazanin"/>
          <w:spacing w:val="8"/>
          <w:sz w:val="20"/>
          <w:szCs w:val="20"/>
          <w:bdr w:val="none" w:sz="0" w:space="0" w:color="auto" w:frame="1"/>
          <w:rtl/>
        </w:rPr>
        <w:t>2- مشاوره و هدايت اعضاي</w:t>
      </w:r>
      <w:r w:rsidRPr="00F548F2">
        <w:rPr>
          <w:rFonts w:ascii="Times New Roman" w:eastAsia="Times New Roman" w:hAnsi="Times New Roman" w:cs="Times New Roman" w:hint="cs"/>
          <w:spacing w:val="8"/>
          <w:sz w:val="20"/>
          <w:szCs w:val="20"/>
          <w:bdr w:val="none" w:sz="0" w:space="0" w:color="auto" w:frame="1"/>
          <w:rtl/>
        </w:rPr>
        <w:t> </w:t>
      </w:r>
      <w:r w:rsidRPr="00F548F2">
        <w:rPr>
          <w:rFonts w:ascii="Arial" w:eastAsia="Times New Roman" w:hAnsi="Arial" w:cs="B Nazanin"/>
          <w:spacing w:val="8"/>
          <w:sz w:val="20"/>
          <w:szCs w:val="20"/>
          <w:bdr w:val="none" w:sz="0" w:space="0" w:color="auto" w:frame="1"/>
          <w:rtl/>
        </w:rPr>
        <w:t xml:space="preserve"> هيأت علمي در تدوين</w:t>
      </w:r>
      <w:r w:rsidRPr="00F548F2">
        <w:rPr>
          <w:rFonts w:ascii="Times New Roman" w:eastAsia="Times New Roman" w:hAnsi="Times New Roman" w:cs="Times New Roman" w:hint="cs"/>
          <w:spacing w:val="8"/>
          <w:sz w:val="20"/>
          <w:szCs w:val="20"/>
          <w:bdr w:val="none" w:sz="0" w:space="0" w:color="auto" w:frame="1"/>
          <w:rtl/>
        </w:rPr>
        <w:t> </w:t>
      </w:r>
      <w:r w:rsidRPr="00F548F2">
        <w:rPr>
          <w:rFonts w:ascii="Arial" w:eastAsia="Times New Roman" w:hAnsi="Arial" w:cs="B Nazanin"/>
          <w:spacing w:val="8"/>
          <w:sz w:val="20"/>
          <w:szCs w:val="20"/>
          <w:bdr w:val="none" w:sz="0" w:space="0" w:color="auto" w:frame="1"/>
        </w:rPr>
        <w:t>Course Plan  Lesson Plan</w:t>
      </w:r>
      <w:r w:rsidRPr="00F548F2">
        <w:rPr>
          <w:rFonts w:ascii="Arial" w:eastAsia="Times New Roman" w:hAnsi="Arial" w:cs="B Nazanin"/>
          <w:spacing w:val="8"/>
          <w:sz w:val="20"/>
          <w:szCs w:val="20"/>
          <w:bdr w:val="none" w:sz="0" w:space="0" w:color="auto" w:frame="1"/>
          <w:rtl/>
        </w:rPr>
        <w:t>, با همكاري و نظارت</w:t>
      </w:r>
      <w:r w:rsidRPr="00F548F2">
        <w:rPr>
          <w:rFonts w:ascii="Times New Roman" w:eastAsia="Times New Roman" w:hAnsi="Times New Roman" w:cs="Times New Roman" w:hint="cs"/>
          <w:spacing w:val="8"/>
          <w:sz w:val="20"/>
          <w:szCs w:val="20"/>
          <w:bdr w:val="none" w:sz="0" w:space="0" w:color="auto" w:frame="1"/>
          <w:rtl/>
        </w:rPr>
        <w:t>  </w:t>
      </w:r>
      <w:r w:rsidRPr="00F548F2">
        <w:rPr>
          <w:rFonts w:ascii="Arial" w:eastAsia="Times New Roman" w:hAnsi="Arial" w:cs="B Nazanin"/>
          <w:spacing w:val="8"/>
          <w:sz w:val="20"/>
          <w:szCs w:val="20"/>
          <w:bdr w:val="none" w:sz="0" w:space="0" w:color="auto" w:frame="1"/>
        </w:rPr>
        <w:t>EDC</w:t>
      </w:r>
    </w:p>
    <w:p w:rsidR="00F548F2" w:rsidRPr="00F548F2" w:rsidRDefault="00F548F2" w:rsidP="00F548F2">
      <w:pPr>
        <w:bidi/>
        <w:spacing w:after="0" w:line="360" w:lineRule="auto"/>
        <w:jc w:val="both"/>
        <w:textAlignment w:val="baseline"/>
        <w:rPr>
          <w:rFonts w:ascii="Arial" w:eastAsia="Times New Roman" w:hAnsi="Arial" w:cs="B Nazanin"/>
          <w:spacing w:val="8"/>
          <w:sz w:val="20"/>
          <w:szCs w:val="20"/>
          <w:rtl/>
        </w:rPr>
      </w:pPr>
      <w:r w:rsidRPr="00F548F2">
        <w:rPr>
          <w:rFonts w:ascii="Arial" w:eastAsia="Times New Roman" w:hAnsi="Arial" w:cs="B Nazanin"/>
          <w:spacing w:val="8"/>
          <w:sz w:val="20"/>
          <w:szCs w:val="20"/>
          <w:bdr w:val="none" w:sz="0" w:space="0" w:color="auto" w:frame="1"/>
          <w:rtl/>
        </w:rPr>
        <w:t>3- پيگيري تدوين</w:t>
      </w:r>
      <w:r w:rsidRPr="00F548F2">
        <w:rPr>
          <w:rFonts w:ascii="Times New Roman" w:eastAsia="Times New Roman" w:hAnsi="Times New Roman" w:cs="Times New Roman" w:hint="cs"/>
          <w:spacing w:val="8"/>
          <w:sz w:val="20"/>
          <w:szCs w:val="20"/>
          <w:bdr w:val="none" w:sz="0" w:space="0" w:color="auto" w:frame="1"/>
          <w:rtl/>
        </w:rPr>
        <w:t> </w:t>
      </w:r>
      <w:r w:rsidRPr="00F548F2">
        <w:rPr>
          <w:rFonts w:ascii="Arial" w:eastAsia="Times New Roman" w:hAnsi="Arial" w:cs="B Nazanin"/>
          <w:spacing w:val="8"/>
          <w:sz w:val="20"/>
          <w:szCs w:val="20"/>
          <w:bdr w:val="none" w:sz="0" w:space="0" w:color="auto" w:frame="1"/>
        </w:rPr>
        <w:t>Course Plan Lesson Plan</w:t>
      </w:r>
    </w:p>
    <w:p w:rsidR="00F548F2" w:rsidRPr="00F548F2" w:rsidRDefault="00F548F2" w:rsidP="00F548F2">
      <w:pPr>
        <w:bidi/>
        <w:spacing w:after="0" w:line="360" w:lineRule="auto"/>
        <w:jc w:val="both"/>
        <w:textAlignment w:val="baseline"/>
        <w:rPr>
          <w:rFonts w:ascii="Arial" w:eastAsia="Times New Roman" w:hAnsi="Arial" w:cs="B Nazanin"/>
          <w:spacing w:val="8"/>
          <w:sz w:val="20"/>
          <w:szCs w:val="20"/>
          <w:rtl/>
        </w:rPr>
      </w:pPr>
      <w:r w:rsidRPr="00F548F2">
        <w:rPr>
          <w:rFonts w:ascii="Arial" w:eastAsia="Times New Roman" w:hAnsi="Arial" w:cs="B Nazanin"/>
          <w:spacing w:val="8"/>
          <w:sz w:val="20"/>
          <w:szCs w:val="20"/>
          <w:bdr w:val="none" w:sz="0" w:space="0" w:color="auto" w:frame="1"/>
          <w:rtl/>
        </w:rPr>
        <w:t>4- نظارت بر اجراي</w:t>
      </w:r>
      <w:r w:rsidRPr="00F548F2">
        <w:rPr>
          <w:rFonts w:ascii="Times New Roman" w:eastAsia="Times New Roman" w:hAnsi="Times New Roman" w:cs="Times New Roman" w:hint="cs"/>
          <w:spacing w:val="8"/>
          <w:sz w:val="20"/>
          <w:szCs w:val="20"/>
          <w:bdr w:val="none" w:sz="0" w:space="0" w:color="auto" w:frame="1"/>
          <w:rtl/>
        </w:rPr>
        <w:t> </w:t>
      </w:r>
      <w:r w:rsidRPr="00F548F2">
        <w:rPr>
          <w:rFonts w:ascii="Arial" w:eastAsia="Times New Roman" w:hAnsi="Arial" w:cs="B Nazanin"/>
          <w:spacing w:val="8"/>
          <w:sz w:val="20"/>
          <w:szCs w:val="20"/>
          <w:bdr w:val="none" w:sz="0" w:space="0" w:color="auto" w:frame="1"/>
        </w:rPr>
        <w:t>Course Plan Lesson Plan</w:t>
      </w:r>
    </w:p>
    <w:p w:rsidR="00F548F2" w:rsidRPr="00F548F2" w:rsidRDefault="00F548F2" w:rsidP="00F548F2">
      <w:pPr>
        <w:bidi/>
        <w:spacing w:after="0" w:line="360" w:lineRule="auto"/>
        <w:jc w:val="both"/>
        <w:textAlignment w:val="baseline"/>
        <w:rPr>
          <w:rFonts w:ascii="Arial" w:eastAsia="Times New Roman" w:hAnsi="Arial" w:cs="B Nazanin"/>
          <w:spacing w:val="8"/>
          <w:sz w:val="20"/>
          <w:szCs w:val="20"/>
          <w:rtl/>
        </w:rPr>
      </w:pPr>
      <w:r w:rsidRPr="00F548F2">
        <w:rPr>
          <w:rFonts w:ascii="Arial" w:eastAsia="Times New Roman" w:hAnsi="Arial" w:cs="B Nazanin"/>
          <w:spacing w:val="8"/>
          <w:sz w:val="20"/>
          <w:szCs w:val="20"/>
          <w:bdr w:val="none" w:sz="0" w:space="0" w:color="auto" w:frame="1"/>
          <w:rtl/>
        </w:rPr>
        <w:t>5- مشاركت در ارزشيابي فرمت مدون و اجراي</w:t>
      </w:r>
      <w:r w:rsidRPr="00F548F2">
        <w:rPr>
          <w:rFonts w:ascii="Times New Roman" w:eastAsia="Times New Roman" w:hAnsi="Times New Roman" w:cs="Times New Roman" w:hint="cs"/>
          <w:spacing w:val="8"/>
          <w:sz w:val="20"/>
          <w:szCs w:val="20"/>
          <w:bdr w:val="none" w:sz="0" w:space="0" w:color="auto" w:frame="1"/>
          <w:rtl/>
        </w:rPr>
        <w:t> </w:t>
      </w:r>
      <w:r w:rsidRPr="00F548F2">
        <w:rPr>
          <w:rFonts w:ascii="Arial" w:eastAsia="Times New Roman" w:hAnsi="Arial" w:cs="B Nazanin"/>
          <w:spacing w:val="8"/>
          <w:sz w:val="20"/>
          <w:szCs w:val="20"/>
          <w:bdr w:val="none" w:sz="0" w:space="0" w:color="auto" w:frame="1"/>
        </w:rPr>
        <w:t>Course Plan Lesson Plan</w:t>
      </w:r>
      <w:r w:rsidRPr="00F548F2">
        <w:rPr>
          <w:rFonts w:ascii="Arial" w:eastAsia="Times New Roman" w:hAnsi="Arial" w:cs="B Nazanin"/>
          <w:spacing w:val="8"/>
          <w:sz w:val="20"/>
          <w:szCs w:val="20"/>
          <w:bdr w:val="none" w:sz="0" w:space="0" w:color="auto" w:frame="1"/>
          <w:rtl/>
        </w:rPr>
        <w:t>, در گروه هاي آموزشي</w:t>
      </w:r>
    </w:p>
    <w:p w:rsidR="00F548F2" w:rsidRPr="00F548F2" w:rsidRDefault="00F548F2" w:rsidP="00F548F2">
      <w:pPr>
        <w:bidi/>
        <w:spacing w:after="0" w:line="360" w:lineRule="auto"/>
        <w:jc w:val="both"/>
        <w:textAlignment w:val="baseline"/>
        <w:rPr>
          <w:rFonts w:ascii="Arial" w:eastAsia="Times New Roman" w:hAnsi="Arial" w:cs="B Nazanin"/>
          <w:color w:val="666666"/>
          <w:spacing w:val="8"/>
          <w:sz w:val="20"/>
          <w:szCs w:val="20"/>
          <w:rtl/>
        </w:rPr>
      </w:pPr>
      <w:r w:rsidRPr="00F548F2">
        <w:rPr>
          <w:rFonts w:ascii="Arial" w:eastAsia="Times New Roman" w:hAnsi="Arial" w:cs="B Nazanin"/>
          <w:spacing w:val="8"/>
          <w:sz w:val="20"/>
          <w:szCs w:val="20"/>
          <w:bdr w:val="none" w:sz="0" w:space="0" w:color="auto" w:frame="1"/>
          <w:rtl/>
        </w:rPr>
        <w:t>6- مشاركت در توسعه روشهاي نوين آموزش و تدريس (</w:t>
      </w:r>
      <w:r w:rsidRPr="00F548F2">
        <w:rPr>
          <w:rFonts w:ascii="Times New Roman" w:eastAsia="Times New Roman" w:hAnsi="Times New Roman" w:cs="Times New Roman" w:hint="cs"/>
          <w:spacing w:val="8"/>
          <w:sz w:val="20"/>
          <w:szCs w:val="20"/>
          <w:bdr w:val="none" w:sz="0" w:space="0" w:color="auto" w:frame="1"/>
          <w:rtl/>
        </w:rPr>
        <w:t> ……</w:t>
      </w:r>
      <w:r w:rsidRPr="00F548F2">
        <w:rPr>
          <w:rFonts w:ascii="Arial" w:eastAsia="Times New Roman" w:hAnsi="Arial" w:cs="B Nazanin"/>
          <w:spacing w:val="8"/>
          <w:sz w:val="20"/>
          <w:szCs w:val="20"/>
          <w:bdr w:val="none" w:sz="0" w:space="0" w:color="auto" w:frame="1"/>
          <w:rtl/>
        </w:rPr>
        <w:t>,</w:t>
      </w:r>
      <w:r w:rsidRPr="00F548F2">
        <w:rPr>
          <w:rFonts w:ascii="Times New Roman" w:eastAsia="Times New Roman" w:hAnsi="Times New Roman" w:cs="Times New Roman" w:hint="cs"/>
          <w:spacing w:val="8"/>
          <w:sz w:val="20"/>
          <w:szCs w:val="20"/>
          <w:bdr w:val="none" w:sz="0" w:space="0" w:color="auto" w:frame="1"/>
          <w:rtl/>
        </w:rPr>
        <w:t> </w:t>
      </w:r>
      <w:r w:rsidRPr="00F548F2">
        <w:rPr>
          <w:rFonts w:ascii="Arial" w:eastAsia="Times New Roman" w:hAnsi="Arial" w:cs="B Nazanin"/>
          <w:spacing w:val="8"/>
          <w:sz w:val="20"/>
          <w:szCs w:val="20"/>
          <w:bdr w:val="none" w:sz="0" w:space="0" w:color="auto" w:frame="1"/>
        </w:rPr>
        <w:t>Skill Lab</w:t>
      </w:r>
      <w:r w:rsidRPr="00F548F2">
        <w:rPr>
          <w:rFonts w:ascii="Times New Roman" w:eastAsia="Times New Roman" w:hAnsi="Times New Roman" w:cs="Times New Roman" w:hint="cs"/>
          <w:spacing w:val="8"/>
          <w:sz w:val="20"/>
          <w:szCs w:val="20"/>
          <w:bdr w:val="none" w:sz="0" w:space="0" w:color="auto" w:frame="1"/>
          <w:rtl/>
        </w:rPr>
        <w:t> </w:t>
      </w:r>
      <w:r w:rsidRPr="00F548F2">
        <w:rPr>
          <w:rFonts w:ascii="Arial" w:eastAsia="Times New Roman" w:hAnsi="Arial" w:cs="B Nazanin"/>
          <w:color w:val="666666"/>
          <w:spacing w:val="8"/>
          <w:sz w:val="20"/>
          <w:szCs w:val="20"/>
          <w:bdr w:val="none" w:sz="0" w:space="0" w:color="auto" w:frame="1"/>
          <w:rtl/>
        </w:rPr>
        <w:t>)</w:t>
      </w:r>
    </w:p>
    <w:p w:rsidR="00F548F2" w:rsidRPr="00F548F2" w:rsidRDefault="00F548F2" w:rsidP="00F548F2">
      <w:pPr>
        <w:bidi/>
        <w:spacing w:after="0" w:line="360" w:lineRule="auto"/>
        <w:jc w:val="both"/>
        <w:textAlignment w:val="baseline"/>
        <w:rPr>
          <w:rFonts w:ascii="Arial" w:eastAsia="Times New Roman" w:hAnsi="Arial" w:cs="B Nazanin"/>
          <w:spacing w:val="8"/>
          <w:sz w:val="20"/>
          <w:szCs w:val="20"/>
          <w:rtl/>
        </w:rPr>
      </w:pPr>
      <w:r w:rsidRPr="00F548F2">
        <w:rPr>
          <w:rFonts w:ascii="Arial" w:eastAsia="Times New Roman" w:hAnsi="Arial" w:cs="B Nazanin"/>
          <w:color w:val="666666"/>
          <w:spacing w:val="8"/>
          <w:sz w:val="20"/>
          <w:szCs w:val="20"/>
          <w:bdr w:val="none" w:sz="0" w:space="0" w:color="auto" w:frame="1"/>
          <w:rtl/>
        </w:rPr>
        <w:t>7</w:t>
      </w:r>
      <w:r w:rsidRPr="00F548F2">
        <w:rPr>
          <w:rFonts w:ascii="Arial" w:eastAsia="Times New Roman" w:hAnsi="Arial" w:cs="B Nazanin"/>
          <w:spacing w:val="8"/>
          <w:sz w:val="20"/>
          <w:szCs w:val="20"/>
          <w:bdr w:val="none" w:sz="0" w:space="0" w:color="auto" w:frame="1"/>
          <w:rtl/>
        </w:rPr>
        <w:t>-انجام نیاز سنجی اعضای هیات علمی و جلب نظرات آنان</w:t>
      </w:r>
    </w:p>
    <w:p w:rsidR="00F548F2" w:rsidRPr="00F548F2" w:rsidRDefault="00F548F2" w:rsidP="00F548F2">
      <w:pPr>
        <w:tabs>
          <w:tab w:val="left" w:pos="1770"/>
        </w:tabs>
        <w:bidi/>
        <w:spacing w:after="120" w:line="360" w:lineRule="auto"/>
        <w:jc w:val="both"/>
        <w:textAlignment w:val="baseline"/>
        <w:rPr>
          <w:rFonts w:ascii="Arial" w:eastAsia="Times New Roman" w:hAnsi="Arial" w:cs="B Nazanin"/>
          <w:b/>
          <w:bCs/>
          <w:color w:val="666666"/>
          <w:spacing w:val="8"/>
          <w:rtl/>
        </w:rPr>
      </w:pPr>
      <w:r w:rsidRPr="00F548F2">
        <w:rPr>
          <w:rFonts w:ascii="Times New Roman" w:eastAsia="Times New Roman" w:hAnsi="Times New Roman" w:cs="Times New Roman" w:hint="cs"/>
          <w:b/>
          <w:bCs/>
          <w:color w:val="666666"/>
          <w:spacing w:val="8"/>
          <w:rtl/>
        </w:rPr>
        <w:t> </w:t>
      </w:r>
      <w:r w:rsidRPr="00F548F2">
        <w:rPr>
          <w:rFonts w:ascii="Arial" w:eastAsia="Times New Roman" w:hAnsi="Arial" w:cs="B Nazanin"/>
          <w:b/>
          <w:bCs/>
          <w:color w:val="666666"/>
          <w:spacing w:val="8"/>
          <w:rtl/>
        </w:rPr>
        <w:tab/>
      </w:r>
    </w:p>
    <w:p w:rsidR="00F548F2" w:rsidRDefault="00F548F2" w:rsidP="00F548F2">
      <w:pPr>
        <w:bidi/>
        <w:spacing w:after="0" w:line="360" w:lineRule="auto"/>
        <w:jc w:val="both"/>
        <w:textAlignment w:val="baseline"/>
        <w:rPr>
          <w:rFonts w:ascii="Arial" w:eastAsia="Times New Roman" w:hAnsi="Arial" w:cs="B Nazanin"/>
          <w:b/>
          <w:bCs/>
          <w:spacing w:val="8"/>
          <w:bdr w:val="none" w:sz="0" w:space="0" w:color="auto" w:frame="1"/>
          <w:rtl/>
        </w:rPr>
      </w:pPr>
      <w:r w:rsidRPr="00F548F2">
        <w:rPr>
          <w:rFonts w:ascii="Times New Roman" w:eastAsia="Times New Roman" w:hAnsi="Times New Roman" w:cs="Times New Roman" w:hint="cs"/>
          <w:b/>
          <w:bCs/>
          <w:color w:val="666666"/>
          <w:spacing w:val="8"/>
          <w:bdr w:val="none" w:sz="0" w:space="0" w:color="auto" w:frame="1"/>
          <w:rtl/>
        </w:rPr>
        <w:t> </w:t>
      </w:r>
      <w:r w:rsidRPr="00F548F2">
        <w:rPr>
          <w:rFonts w:ascii="Arial" w:eastAsia="Times New Roman" w:hAnsi="Arial" w:cs="B Nazanin"/>
          <w:b/>
          <w:bCs/>
          <w:spacing w:val="8"/>
          <w:bdr w:val="none" w:sz="0" w:space="0" w:color="auto" w:frame="1"/>
          <w:rtl/>
        </w:rPr>
        <w:t>ارزشيابي</w:t>
      </w:r>
      <w:r w:rsidRPr="00F548F2">
        <w:rPr>
          <w:rFonts w:ascii="Arial" w:eastAsia="Times New Roman" w:hAnsi="Arial" w:cs="B Nazanin" w:hint="cs"/>
          <w:b/>
          <w:bCs/>
          <w:spacing w:val="8"/>
          <w:bdr w:val="none" w:sz="0" w:space="0" w:color="auto" w:frame="1"/>
          <w:rtl/>
        </w:rPr>
        <w:t>:</w:t>
      </w:r>
    </w:p>
    <w:p w:rsidR="00F548F2" w:rsidRPr="00F548F2" w:rsidRDefault="00F548F2" w:rsidP="00F548F2">
      <w:pPr>
        <w:bidi/>
        <w:spacing w:after="0" w:line="360" w:lineRule="auto"/>
        <w:jc w:val="both"/>
        <w:textAlignment w:val="baseline"/>
        <w:rPr>
          <w:rFonts w:ascii="Arial" w:eastAsia="Times New Roman" w:hAnsi="Arial" w:cs="B Nazanin"/>
          <w:b/>
          <w:bCs/>
          <w:spacing w:val="8"/>
          <w:rtl/>
        </w:rPr>
      </w:pPr>
    </w:p>
    <w:p w:rsidR="00F548F2" w:rsidRPr="00F548F2" w:rsidRDefault="00243D8A" w:rsidP="00F548F2">
      <w:pPr>
        <w:bidi/>
        <w:spacing w:after="0" w:line="360" w:lineRule="auto"/>
        <w:jc w:val="both"/>
        <w:textAlignment w:val="baseline"/>
        <w:rPr>
          <w:rFonts w:ascii="Arial" w:eastAsia="Times New Roman" w:hAnsi="Arial" w:cs="B Nazanin"/>
          <w:spacing w:val="8"/>
          <w:sz w:val="20"/>
          <w:szCs w:val="20"/>
          <w:rtl/>
        </w:rPr>
      </w:pPr>
      <w:r>
        <w:rPr>
          <w:rFonts w:ascii="Arial" w:eastAsia="Times New Roman" w:hAnsi="Arial" w:cs="B Nazanin"/>
          <w:spacing w:val="8"/>
          <w:sz w:val="20"/>
          <w:szCs w:val="20"/>
          <w:bdr w:val="none" w:sz="0" w:space="0" w:color="auto" w:frame="1"/>
          <w:rtl/>
        </w:rPr>
        <w:t>1- مشاركت در هدايت</w:t>
      </w:r>
      <w:r w:rsidR="00F548F2" w:rsidRPr="00F548F2">
        <w:rPr>
          <w:rFonts w:ascii="Arial" w:eastAsia="Times New Roman" w:hAnsi="Arial" w:cs="B Nazanin"/>
          <w:spacing w:val="8"/>
          <w:sz w:val="20"/>
          <w:szCs w:val="20"/>
          <w:bdr w:val="none" w:sz="0" w:space="0" w:color="auto" w:frame="1"/>
          <w:rtl/>
        </w:rPr>
        <w:t>، انجام و نظارت ارزشيابي دروني و بيروني گروههاي آموزشي</w:t>
      </w:r>
    </w:p>
    <w:p w:rsidR="00F548F2" w:rsidRPr="00F548F2" w:rsidRDefault="00F548F2" w:rsidP="00F548F2">
      <w:pPr>
        <w:bidi/>
        <w:spacing w:after="0" w:line="360" w:lineRule="auto"/>
        <w:jc w:val="both"/>
        <w:textAlignment w:val="baseline"/>
        <w:rPr>
          <w:rFonts w:ascii="Arial" w:eastAsia="Times New Roman" w:hAnsi="Arial" w:cs="B Nazanin"/>
          <w:spacing w:val="8"/>
          <w:sz w:val="20"/>
          <w:szCs w:val="20"/>
          <w:rtl/>
        </w:rPr>
      </w:pPr>
      <w:r w:rsidRPr="00F548F2">
        <w:rPr>
          <w:rFonts w:ascii="Arial" w:eastAsia="Times New Roman" w:hAnsi="Arial" w:cs="B Nazanin"/>
          <w:spacing w:val="8"/>
          <w:sz w:val="20"/>
          <w:szCs w:val="20"/>
          <w:bdr w:val="none" w:sz="0" w:space="0" w:color="auto" w:frame="1"/>
          <w:rtl/>
        </w:rPr>
        <w:t xml:space="preserve">2- </w:t>
      </w:r>
      <w:r w:rsidR="00243D8A">
        <w:rPr>
          <w:rFonts w:ascii="Arial" w:eastAsia="Times New Roman" w:hAnsi="Arial" w:cs="B Nazanin"/>
          <w:spacing w:val="8"/>
          <w:sz w:val="20"/>
          <w:szCs w:val="20"/>
          <w:bdr w:val="none" w:sz="0" w:space="0" w:color="auto" w:frame="1"/>
          <w:rtl/>
        </w:rPr>
        <w:t>مشاركت در هدايت</w:t>
      </w:r>
      <w:r w:rsidRPr="00F548F2">
        <w:rPr>
          <w:rFonts w:ascii="Arial" w:eastAsia="Times New Roman" w:hAnsi="Arial" w:cs="B Nazanin"/>
          <w:spacing w:val="8"/>
          <w:sz w:val="20"/>
          <w:szCs w:val="20"/>
          <w:bdr w:val="none" w:sz="0" w:space="0" w:color="auto" w:frame="1"/>
          <w:rtl/>
        </w:rPr>
        <w:t>، اجرا و نظارت ارزشيابي عملكرد اعضا هيأت علمي</w:t>
      </w:r>
    </w:p>
    <w:p w:rsidR="00F548F2" w:rsidRPr="00F548F2" w:rsidRDefault="00F548F2" w:rsidP="00F548F2">
      <w:pPr>
        <w:bidi/>
        <w:spacing w:after="0" w:line="360" w:lineRule="auto"/>
        <w:jc w:val="both"/>
        <w:textAlignment w:val="baseline"/>
        <w:rPr>
          <w:rFonts w:ascii="Arial" w:eastAsia="Times New Roman" w:hAnsi="Arial" w:cs="B Nazanin"/>
          <w:spacing w:val="8"/>
          <w:sz w:val="20"/>
          <w:szCs w:val="20"/>
          <w:rtl/>
        </w:rPr>
      </w:pPr>
      <w:r w:rsidRPr="00F548F2">
        <w:rPr>
          <w:rFonts w:ascii="Arial" w:eastAsia="Times New Roman" w:hAnsi="Arial" w:cs="B Nazanin"/>
          <w:spacing w:val="8"/>
          <w:sz w:val="20"/>
          <w:szCs w:val="20"/>
          <w:bdr w:val="none" w:sz="0" w:space="0" w:color="auto" w:frame="1"/>
          <w:rtl/>
        </w:rPr>
        <w:t>3- ارائه مشاوره و مشاركت در برگزاري روش هاي نوين ارزيابي دانشجويان ( آزمون</w:t>
      </w:r>
      <w:r w:rsidRPr="00F548F2">
        <w:rPr>
          <w:rFonts w:ascii="Times New Roman" w:eastAsia="Times New Roman" w:hAnsi="Times New Roman" w:cs="Times New Roman" w:hint="cs"/>
          <w:spacing w:val="8"/>
          <w:sz w:val="20"/>
          <w:szCs w:val="20"/>
          <w:bdr w:val="none" w:sz="0" w:space="0" w:color="auto" w:frame="1"/>
          <w:rtl/>
        </w:rPr>
        <w:t> </w:t>
      </w:r>
      <w:r w:rsidRPr="00F548F2">
        <w:rPr>
          <w:rFonts w:ascii="Arial" w:eastAsia="Times New Roman" w:hAnsi="Arial" w:cs="B Nazanin"/>
          <w:spacing w:val="8"/>
          <w:sz w:val="20"/>
          <w:szCs w:val="20"/>
          <w:bdr w:val="none" w:sz="0" w:space="0" w:color="auto" w:frame="1"/>
        </w:rPr>
        <w:t>OSCE</w:t>
      </w:r>
      <w:r w:rsidRPr="00F548F2">
        <w:rPr>
          <w:rFonts w:ascii="Times New Roman" w:eastAsia="Times New Roman" w:hAnsi="Times New Roman" w:cs="Times New Roman" w:hint="cs"/>
          <w:spacing w:val="8"/>
          <w:sz w:val="20"/>
          <w:szCs w:val="20"/>
          <w:bdr w:val="none" w:sz="0" w:space="0" w:color="auto" w:frame="1"/>
          <w:rtl/>
        </w:rPr>
        <w:t> </w:t>
      </w:r>
      <w:r w:rsidRPr="00F548F2">
        <w:rPr>
          <w:rFonts w:ascii="Arial" w:eastAsia="Times New Roman" w:hAnsi="Arial" w:cs="B Nazanin"/>
          <w:spacing w:val="8"/>
          <w:sz w:val="20"/>
          <w:szCs w:val="20"/>
          <w:bdr w:val="none" w:sz="0" w:space="0" w:color="auto" w:frame="1"/>
          <w:rtl/>
        </w:rPr>
        <w:t>و ..... )</w:t>
      </w:r>
    </w:p>
    <w:p w:rsidR="00F548F2" w:rsidRPr="00F548F2" w:rsidRDefault="00F548F2" w:rsidP="00F548F2">
      <w:pPr>
        <w:bidi/>
        <w:spacing w:after="0" w:line="360" w:lineRule="auto"/>
        <w:jc w:val="both"/>
        <w:textAlignment w:val="baseline"/>
        <w:rPr>
          <w:rFonts w:ascii="Arial" w:eastAsia="Times New Roman" w:hAnsi="Arial" w:cs="B Nazanin"/>
          <w:spacing w:val="8"/>
          <w:sz w:val="20"/>
          <w:szCs w:val="20"/>
          <w:rtl/>
        </w:rPr>
      </w:pPr>
      <w:r w:rsidRPr="00F548F2">
        <w:rPr>
          <w:rFonts w:ascii="Arial" w:eastAsia="Times New Roman" w:hAnsi="Arial" w:cs="B Nazanin"/>
          <w:spacing w:val="8"/>
          <w:sz w:val="20"/>
          <w:szCs w:val="20"/>
          <w:bdr w:val="none" w:sz="0" w:space="0" w:color="auto" w:frame="1"/>
          <w:rtl/>
        </w:rPr>
        <w:lastRenderedPageBreak/>
        <w:t>4- انجام ارزيابي آزمونها ، مستند سازي نتايج و ارائه بازخورد به گروهها و</w:t>
      </w:r>
      <w:r w:rsidRPr="00F548F2">
        <w:rPr>
          <w:rFonts w:ascii="Times New Roman" w:eastAsia="Times New Roman" w:hAnsi="Times New Roman" w:cs="Times New Roman" w:hint="cs"/>
          <w:spacing w:val="8"/>
          <w:sz w:val="20"/>
          <w:szCs w:val="20"/>
          <w:bdr w:val="none" w:sz="0" w:space="0" w:color="auto" w:frame="1"/>
          <w:rtl/>
        </w:rPr>
        <w:t> </w:t>
      </w:r>
      <w:r w:rsidRPr="00F548F2">
        <w:rPr>
          <w:rFonts w:ascii="Arial" w:eastAsia="Times New Roman" w:hAnsi="Arial" w:cs="B Nazanin"/>
          <w:spacing w:val="8"/>
          <w:sz w:val="20"/>
          <w:szCs w:val="20"/>
          <w:bdr w:val="none" w:sz="0" w:space="0" w:color="auto" w:frame="1"/>
        </w:rPr>
        <w:t>EDC</w:t>
      </w:r>
      <w:r w:rsidRPr="00F548F2">
        <w:rPr>
          <w:rFonts w:ascii="Times New Roman" w:eastAsia="Times New Roman" w:hAnsi="Times New Roman" w:cs="Times New Roman" w:hint="cs"/>
          <w:spacing w:val="8"/>
          <w:sz w:val="20"/>
          <w:szCs w:val="20"/>
          <w:bdr w:val="none" w:sz="0" w:space="0" w:color="auto" w:frame="1"/>
          <w:rtl/>
        </w:rPr>
        <w:t> </w:t>
      </w:r>
      <w:r w:rsidRPr="00F548F2">
        <w:rPr>
          <w:rFonts w:ascii="Arial" w:eastAsia="Times New Roman" w:hAnsi="Arial" w:cs="B Nazanin"/>
          <w:spacing w:val="8"/>
          <w:sz w:val="20"/>
          <w:szCs w:val="20"/>
          <w:bdr w:val="none" w:sz="0" w:space="0" w:color="auto" w:frame="1"/>
          <w:rtl/>
        </w:rPr>
        <w:t>( بر اساس چك ليست تدوين شده معين )</w:t>
      </w:r>
    </w:p>
    <w:p w:rsidR="00F548F2" w:rsidRPr="00F548F2" w:rsidRDefault="00F548F2" w:rsidP="00F548F2">
      <w:pPr>
        <w:bidi/>
        <w:spacing w:after="0" w:line="360" w:lineRule="auto"/>
        <w:jc w:val="both"/>
        <w:textAlignment w:val="baseline"/>
        <w:rPr>
          <w:rFonts w:ascii="Arial" w:eastAsia="Times New Roman" w:hAnsi="Arial" w:cs="B Nazanin"/>
          <w:spacing w:val="8"/>
          <w:sz w:val="20"/>
          <w:szCs w:val="20"/>
          <w:rtl/>
        </w:rPr>
      </w:pPr>
      <w:r w:rsidRPr="00F548F2">
        <w:rPr>
          <w:rFonts w:ascii="Arial" w:eastAsia="Times New Roman" w:hAnsi="Arial" w:cs="B Nazanin"/>
          <w:spacing w:val="8"/>
          <w:sz w:val="20"/>
          <w:szCs w:val="20"/>
          <w:bdr w:val="none" w:sz="0" w:space="0" w:color="auto" w:frame="1"/>
          <w:rtl/>
        </w:rPr>
        <w:t>5-اطلاع رسانی و تهیه منابع آموزشی جدید مورد نیاز اعضای هیات علمی</w:t>
      </w:r>
    </w:p>
    <w:p w:rsidR="00F548F2" w:rsidRPr="00F548F2" w:rsidRDefault="00F548F2" w:rsidP="00F548F2">
      <w:pPr>
        <w:bidi/>
        <w:spacing w:after="120" w:line="360" w:lineRule="auto"/>
        <w:jc w:val="both"/>
        <w:textAlignment w:val="baseline"/>
        <w:rPr>
          <w:rFonts w:ascii="Arial" w:eastAsia="Times New Roman" w:hAnsi="Arial" w:cs="B Nazanin"/>
          <w:spacing w:val="8"/>
          <w:sz w:val="20"/>
          <w:szCs w:val="20"/>
          <w:rtl/>
        </w:rPr>
      </w:pPr>
      <w:r w:rsidRPr="00F548F2">
        <w:rPr>
          <w:rFonts w:ascii="Times New Roman" w:eastAsia="Times New Roman" w:hAnsi="Times New Roman" w:cs="Times New Roman" w:hint="cs"/>
          <w:spacing w:val="8"/>
          <w:sz w:val="20"/>
          <w:szCs w:val="20"/>
          <w:rtl/>
        </w:rPr>
        <w:t> </w:t>
      </w:r>
    </w:p>
    <w:p w:rsidR="00F548F2" w:rsidRDefault="00F548F2" w:rsidP="00F548F2">
      <w:pPr>
        <w:bidi/>
        <w:spacing w:after="0" w:line="360" w:lineRule="auto"/>
        <w:jc w:val="both"/>
        <w:textAlignment w:val="baseline"/>
        <w:rPr>
          <w:rFonts w:ascii="Arial" w:eastAsia="Times New Roman" w:hAnsi="Arial" w:cs="B Nazanin"/>
          <w:b/>
          <w:bCs/>
          <w:spacing w:val="8"/>
          <w:bdr w:val="none" w:sz="0" w:space="0" w:color="auto" w:frame="1"/>
          <w:rtl/>
        </w:rPr>
      </w:pPr>
      <w:r w:rsidRPr="00F548F2">
        <w:rPr>
          <w:rFonts w:ascii="Times New Roman" w:eastAsia="Times New Roman" w:hAnsi="Times New Roman" w:cs="Times New Roman" w:hint="cs"/>
          <w:b/>
          <w:bCs/>
          <w:spacing w:val="8"/>
          <w:rtl/>
        </w:rPr>
        <w:t> </w:t>
      </w:r>
      <w:r w:rsidRPr="00F548F2">
        <w:rPr>
          <w:rFonts w:ascii="Arial" w:eastAsia="Times New Roman" w:hAnsi="Arial" w:cs="B Nazanin"/>
          <w:b/>
          <w:bCs/>
          <w:spacing w:val="8"/>
          <w:bdr w:val="none" w:sz="0" w:space="0" w:color="auto" w:frame="1"/>
          <w:rtl/>
        </w:rPr>
        <w:t>پژوهش در آموزش</w:t>
      </w:r>
      <w:r w:rsidRPr="00F548F2">
        <w:rPr>
          <w:rFonts w:ascii="Arial" w:eastAsia="Times New Roman" w:hAnsi="Arial" w:cs="B Nazanin" w:hint="cs"/>
          <w:b/>
          <w:bCs/>
          <w:spacing w:val="8"/>
          <w:bdr w:val="none" w:sz="0" w:space="0" w:color="auto" w:frame="1"/>
          <w:rtl/>
        </w:rPr>
        <w:t>:</w:t>
      </w:r>
    </w:p>
    <w:p w:rsidR="00F548F2" w:rsidRPr="00F548F2" w:rsidRDefault="00F548F2" w:rsidP="00F548F2">
      <w:pPr>
        <w:bidi/>
        <w:spacing w:after="0" w:line="360" w:lineRule="auto"/>
        <w:jc w:val="both"/>
        <w:textAlignment w:val="baseline"/>
        <w:rPr>
          <w:rFonts w:ascii="Arial" w:eastAsia="Times New Roman" w:hAnsi="Arial" w:cs="B Nazanin"/>
          <w:b/>
          <w:bCs/>
          <w:spacing w:val="8"/>
          <w:rtl/>
        </w:rPr>
      </w:pPr>
    </w:p>
    <w:p w:rsidR="00F548F2" w:rsidRPr="00F548F2" w:rsidRDefault="00F548F2" w:rsidP="00F548F2">
      <w:pPr>
        <w:bidi/>
        <w:spacing w:after="0" w:line="360" w:lineRule="auto"/>
        <w:jc w:val="both"/>
        <w:textAlignment w:val="baseline"/>
        <w:rPr>
          <w:rFonts w:ascii="Arial" w:eastAsia="Times New Roman" w:hAnsi="Arial" w:cs="B Nazanin"/>
          <w:spacing w:val="8"/>
          <w:sz w:val="20"/>
          <w:szCs w:val="20"/>
          <w:rtl/>
        </w:rPr>
      </w:pPr>
      <w:r w:rsidRPr="00F548F2">
        <w:rPr>
          <w:rFonts w:ascii="Arial" w:eastAsia="Times New Roman" w:hAnsi="Arial" w:cs="B Nazanin"/>
          <w:spacing w:val="8"/>
          <w:sz w:val="20"/>
          <w:szCs w:val="20"/>
          <w:bdr w:val="none" w:sz="0" w:space="0" w:color="auto" w:frame="1"/>
          <w:rtl/>
        </w:rPr>
        <w:t>1- ترغيب اعضاي هيأت علمي جهت انجام طرحهاي پژوهش در آموزش</w:t>
      </w:r>
    </w:p>
    <w:p w:rsidR="00F548F2" w:rsidRPr="00F548F2" w:rsidRDefault="00F548F2" w:rsidP="00F548F2">
      <w:pPr>
        <w:bidi/>
        <w:spacing w:after="0" w:line="360" w:lineRule="auto"/>
        <w:jc w:val="both"/>
        <w:textAlignment w:val="baseline"/>
        <w:rPr>
          <w:rFonts w:ascii="Arial" w:eastAsia="Times New Roman" w:hAnsi="Arial" w:cs="B Nazanin"/>
          <w:spacing w:val="8"/>
          <w:sz w:val="20"/>
          <w:szCs w:val="20"/>
          <w:rtl/>
        </w:rPr>
      </w:pPr>
      <w:r w:rsidRPr="00F548F2">
        <w:rPr>
          <w:rFonts w:ascii="Arial" w:eastAsia="Times New Roman" w:hAnsi="Arial" w:cs="B Nazanin"/>
          <w:spacing w:val="8"/>
          <w:sz w:val="20"/>
          <w:szCs w:val="20"/>
          <w:bdr w:val="none" w:sz="0" w:space="0" w:color="auto" w:frame="1"/>
          <w:rtl/>
        </w:rPr>
        <w:t>2- ارايه مشاوره در زمينه اجراي طرحهاي پژوهش در آموزش با هماهنگي و نظارت</w:t>
      </w:r>
      <w:r w:rsidRPr="00F548F2">
        <w:rPr>
          <w:rFonts w:ascii="Times New Roman" w:eastAsia="Times New Roman" w:hAnsi="Times New Roman" w:cs="Times New Roman" w:hint="cs"/>
          <w:spacing w:val="8"/>
          <w:sz w:val="20"/>
          <w:szCs w:val="20"/>
          <w:bdr w:val="none" w:sz="0" w:space="0" w:color="auto" w:frame="1"/>
          <w:rtl/>
        </w:rPr>
        <w:t> </w:t>
      </w:r>
      <w:r w:rsidRPr="00F548F2">
        <w:rPr>
          <w:rFonts w:ascii="Arial" w:eastAsia="Times New Roman" w:hAnsi="Arial" w:cs="B Nazanin"/>
          <w:spacing w:val="8"/>
          <w:sz w:val="20"/>
          <w:szCs w:val="20"/>
          <w:bdr w:val="none" w:sz="0" w:space="0" w:color="auto" w:frame="1"/>
        </w:rPr>
        <w:t>EDC</w:t>
      </w:r>
    </w:p>
    <w:p w:rsidR="00F548F2" w:rsidRPr="00F548F2" w:rsidRDefault="00F548F2" w:rsidP="00F548F2">
      <w:pPr>
        <w:bidi/>
        <w:spacing w:after="0" w:line="360" w:lineRule="auto"/>
        <w:jc w:val="both"/>
        <w:textAlignment w:val="baseline"/>
        <w:rPr>
          <w:rFonts w:ascii="Arial" w:eastAsia="Times New Roman" w:hAnsi="Arial" w:cs="B Nazanin"/>
          <w:spacing w:val="8"/>
          <w:sz w:val="20"/>
          <w:szCs w:val="20"/>
          <w:rtl/>
        </w:rPr>
      </w:pPr>
      <w:r w:rsidRPr="00F548F2">
        <w:rPr>
          <w:rFonts w:ascii="Arial" w:eastAsia="Times New Roman" w:hAnsi="Arial" w:cs="B Nazanin"/>
          <w:spacing w:val="8"/>
          <w:sz w:val="20"/>
          <w:szCs w:val="20"/>
          <w:bdr w:val="none" w:sz="0" w:space="0" w:color="auto" w:frame="1"/>
          <w:rtl/>
        </w:rPr>
        <w:t>3- همكاري در اجراي جشنواره آموزش شهيد مطهري</w:t>
      </w:r>
    </w:p>
    <w:p w:rsidR="00F548F2" w:rsidRPr="00F548F2" w:rsidRDefault="00F548F2" w:rsidP="00F548F2">
      <w:pPr>
        <w:bidi/>
        <w:spacing w:after="0" w:line="360" w:lineRule="auto"/>
        <w:jc w:val="both"/>
        <w:textAlignment w:val="baseline"/>
        <w:rPr>
          <w:rFonts w:ascii="Arial" w:eastAsia="Times New Roman" w:hAnsi="Arial" w:cs="B Nazanin"/>
          <w:spacing w:val="8"/>
          <w:sz w:val="20"/>
          <w:szCs w:val="20"/>
          <w:rtl/>
        </w:rPr>
      </w:pPr>
      <w:r w:rsidRPr="00F548F2">
        <w:rPr>
          <w:rFonts w:ascii="Arial" w:eastAsia="Times New Roman" w:hAnsi="Arial" w:cs="B Nazanin"/>
          <w:spacing w:val="8"/>
          <w:sz w:val="20"/>
          <w:szCs w:val="20"/>
          <w:bdr w:val="none" w:sz="0" w:space="0" w:color="auto" w:frame="1"/>
          <w:rtl/>
        </w:rPr>
        <w:t>4- مشاوره و مشاركت در اجراي پژوهش ها و پروژه هاي مربوط به همايش ساليانه آموزش پزشكي</w:t>
      </w:r>
    </w:p>
    <w:p w:rsidR="00F548F2" w:rsidRDefault="00F548F2" w:rsidP="00F548F2">
      <w:pPr>
        <w:bidi/>
        <w:spacing w:after="120" w:line="360" w:lineRule="auto"/>
        <w:jc w:val="both"/>
        <w:textAlignment w:val="baseline"/>
        <w:rPr>
          <w:rFonts w:ascii="Arial" w:eastAsia="Times New Roman" w:hAnsi="Arial" w:cs="B Nazanin"/>
          <w:spacing w:val="8"/>
          <w:sz w:val="20"/>
          <w:szCs w:val="20"/>
          <w:bdr w:val="none" w:sz="0" w:space="0" w:color="auto" w:frame="1"/>
          <w:rtl/>
        </w:rPr>
      </w:pPr>
      <w:r w:rsidRPr="00F548F2">
        <w:rPr>
          <w:rFonts w:ascii="Times New Roman" w:eastAsia="Times New Roman" w:hAnsi="Times New Roman" w:cs="Times New Roman" w:hint="cs"/>
          <w:spacing w:val="8"/>
          <w:sz w:val="20"/>
          <w:szCs w:val="20"/>
          <w:rtl/>
        </w:rPr>
        <w:t> </w:t>
      </w:r>
    </w:p>
    <w:p w:rsidR="00F548F2" w:rsidRDefault="00F548F2" w:rsidP="00F548F2">
      <w:pPr>
        <w:bidi/>
        <w:spacing w:after="120" w:line="360" w:lineRule="auto"/>
        <w:jc w:val="both"/>
        <w:textAlignment w:val="baseline"/>
        <w:rPr>
          <w:rFonts w:ascii="Arial" w:eastAsia="Times New Roman" w:hAnsi="Arial" w:cs="B Nazanin"/>
          <w:b/>
          <w:bCs/>
          <w:spacing w:val="8"/>
          <w:bdr w:val="none" w:sz="0" w:space="0" w:color="auto" w:frame="1"/>
          <w:rtl/>
        </w:rPr>
      </w:pPr>
      <w:r w:rsidRPr="00F548F2">
        <w:rPr>
          <w:rFonts w:ascii="Arial" w:eastAsia="Times New Roman" w:hAnsi="Arial" w:cs="B Nazanin"/>
          <w:b/>
          <w:bCs/>
          <w:spacing w:val="8"/>
          <w:bdr w:val="none" w:sz="0" w:space="0" w:color="auto" w:frame="1"/>
          <w:rtl/>
        </w:rPr>
        <w:t>رشد و بالندگي اعضاي</w:t>
      </w:r>
      <w:r w:rsidRPr="00F548F2">
        <w:rPr>
          <w:rFonts w:ascii="Times New Roman" w:eastAsia="Times New Roman" w:hAnsi="Times New Roman" w:cs="Times New Roman" w:hint="cs"/>
          <w:b/>
          <w:bCs/>
          <w:spacing w:val="8"/>
          <w:bdr w:val="none" w:sz="0" w:space="0" w:color="auto" w:frame="1"/>
          <w:rtl/>
        </w:rPr>
        <w:t> </w:t>
      </w:r>
      <w:r w:rsidRPr="00F548F2">
        <w:rPr>
          <w:rFonts w:ascii="Arial" w:eastAsia="Times New Roman" w:hAnsi="Arial" w:cs="B Nazanin"/>
          <w:b/>
          <w:bCs/>
          <w:spacing w:val="8"/>
          <w:bdr w:val="none" w:sz="0" w:space="0" w:color="auto" w:frame="1"/>
          <w:rtl/>
        </w:rPr>
        <w:t xml:space="preserve"> هيأت علمي</w:t>
      </w:r>
      <w:r w:rsidRPr="00F548F2">
        <w:rPr>
          <w:rFonts w:ascii="Arial" w:eastAsia="Times New Roman" w:hAnsi="Arial" w:cs="B Nazanin" w:hint="cs"/>
          <w:b/>
          <w:bCs/>
          <w:spacing w:val="8"/>
          <w:bdr w:val="none" w:sz="0" w:space="0" w:color="auto" w:frame="1"/>
          <w:rtl/>
        </w:rPr>
        <w:t>:</w:t>
      </w:r>
    </w:p>
    <w:p w:rsidR="00F548F2" w:rsidRPr="00F548F2" w:rsidRDefault="00F548F2" w:rsidP="00F548F2">
      <w:pPr>
        <w:bidi/>
        <w:spacing w:after="120" w:line="360" w:lineRule="auto"/>
        <w:jc w:val="both"/>
        <w:textAlignment w:val="baseline"/>
        <w:rPr>
          <w:rFonts w:ascii="Arial" w:eastAsia="Times New Roman" w:hAnsi="Arial" w:cs="B Nazanin"/>
          <w:b/>
          <w:bCs/>
          <w:spacing w:val="8"/>
          <w:rtl/>
        </w:rPr>
      </w:pPr>
    </w:p>
    <w:p w:rsidR="00F548F2" w:rsidRPr="00F548F2" w:rsidRDefault="00F548F2" w:rsidP="00F548F2">
      <w:pPr>
        <w:bidi/>
        <w:spacing w:after="0" w:line="360" w:lineRule="auto"/>
        <w:jc w:val="both"/>
        <w:textAlignment w:val="baseline"/>
        <w:rPr>
          <w:rFonts w:ascii="Arial" w:eastAsia="Times New Roman" w:hAnsi="Arial" w:cs="B Nazanin"/>
          <w:spacing w:val="8"/>
          <w:sz w:val="20"/>
          <w:szCs w:val="20"/>
          <w:rtl/>
        </w:rPr>
      </w:pPr>
      <w:r w:rsidRPr="00F548F2">
        <w:rPr>
          <w:rFonts w:ascii="Arial" w:eastAsia="Times New Roman" w:hAnsi="Arial" w:cs="B Nazanin"/>
          <w:spacing w:val="8"/>
          <w:sz w:val="20"/>
          <w:szCs w:val="20"/>
          <w:bdr w:val="none" w:sz="0" w:space="0" w:color="auto" w:frame="1"/>
          <w:rtl/>
        </w:rPr>
        <w:t>1- مشاركت در اجراي</w:t>
      </w:r>
      <w:r w:rsidRPr="00F548F2">
        <w:rPr>
          <w:rFonts w:ascii="Times New Roman" w:eastAsia="Times New Roman" w:hAnsi="Times New Roman" w:cs="Times New Roman" w:hint="cs"/>
          <w:spacing w:val="8"/>
          <w:sz w:val="20"/>
          <w:szCs w:val="20"/>
          <w:bdr w:val="none" w:sz="0" w:space="0" w:color="auto" w:frame="1"/>
          <w:rtl/>
        </w:rPr>
        <w:t> </w:t>
      </w:r>
      <w:r w:rsidRPr="00F548F2">
        <w:rPr>
          <w:rFonts w:ascii="Arial" w:eastAsia="Times New Roman" w:hAnsi="Arial" w:cs="B Nazanin"/>
          <w:spacing w:val="8"/>
          <w:sz w:val="20"/>
          <w:szCs w:val="20"/>
          <w:bdr w:val="none" w:sz="0" w:space="0" w:color="auto" w:frame="1"/>
          <w:rtl/>
        </w:rPr>
        <w:t xml:space="preserve"> نياز سنجي كارگاههاي آموزشي ويژه اعضاي هيأت علمي با</w:t>
      </w:r>
      <w:r w:rsidRPr="00F548F2">
        <w:rPr>
          <w:rFonts w:ascii="Times New Roman" w:eastAsia="Times New Roman" w:hAnsi="Times New Roman" w:cs="Times New Roman" w:hint="cs"/>
          <w:spacing w:val="8"/>
          <w:sz w:val="20"/>
          <w:szCs w:val="20"/>
          <w:bdr w:val="none" w:sz="0" w:space="0" w:color="auto" w:frame="1"/>
          <w:rtl/>
        </w:rPr>
        <w:t> </w:t>
      </w:r>
      <w:r w:rsidRPr="00F548F2">
        <w:rPr>
          <w:rFonts w:ascii="Arial" w:eastAsia="Times New Roman" w:hAnsi="Arial" w:cs="B Nazanin"/>
          <w:spacing w:val="8"/>
          <w:sz w:val="20"/>
          <w:szCs w:val="20"/>
          <w:bdr w:val="none" w:sz="0" w:space="0" w:color="auto" w:frame="1"/>
        </w:rPr>
        <w:t>EDC</w:t>
      </w:r>
    </w:p>
    <w:p w:rsidR="00F548F2" w:rsidRPr="00F548F2" w:rsidRDefault="00F548F2" w:rsidP="00F548F2">
      <w:pPr>
        <w:bidi/>
        <w:spacing w:after="0" w:line="360" w:lineRule="auto"/>
        <w:jc w:val="both"/>
        <w:textAlignment w:val="baseline"/>
        <w:rPr>
          <w:rFonts w:ascii="Arial" w:eastAsia="Times New Roman" w:hAnsi="Arial" w:cs="B Nazanin"/>
          <w:spacing w:val="8"/>
          <w:sz w:val="20"/>
          <w:szCs w:val="20"/>
          <w:rtl/>
        </w:rPr>
      </w:pPr>
      <w:r w:rsidRPr="00F548F2">
        <w:rPr>
          <w:rFonts w:ascii="Arial" w:eastAsia="Times New Roman" w:hAnsi="Arial" w:cs="B Nazanin"/>
          <w:spacing w:val="8"/>
          <w:sz w:val="20"/>
          <w:szCs w:val="20"/>
          <w:bdr w:val="none" w:sz="0" w:space="0" w:color="auto" w:frame="1"/>
          <w:rtl/>
        </w:rPr>
        <w:t>2- مشاركت در برگزاري كارگاههاي آموزشي اعضاي هيأت علمي با</w:t>
      </w:r>
      <w:r w:rsidRPr="00F548F2">
        <w:rPr>
          <w:rFonts w:ascii="Times New Roman" w:eastAsia="Times New Roman" w:hAnsi="Times New Roman" w:cs="Times New Roman" w:hint="cs"/>
          <w:spacing w:val="8"/>
          <w:sz w:val="20"/>
          <w:szCs w:val="20"/>
          <w:bdr w:val="none" w:sz="0" w:space="0" w:color="auto" w:frame="1"/>
          <w:rtl/>
        </w:rPr>
        <w:t> </w:t>
      </w:r>
      <w:r w:rsidRPr="00F548F2">
        <w:rPr>
          <w:rFonts w:ascii="Arial" w:eastAsia="Times New Roman" w:hAnsi="Arial" w:cs="B Nazanin"/>
          <w:spacing w:val="8"/>
          <w:sz w:val="20"/>
          <w:szCs w:val="20"/>
          <w:bdr w:val="none" w:sz="0" w:space="0" w:color="auto" w:frame="1"/>
        </w:rPr>
        <w:t>EDC</w:t>
      </w:r>
    </w:p>
    <w:p w:rsidR="00F548F2" w:rsidRPr="00F548F2" w:rsidRDefault="00F548F2" w:rsidP="00F548F2">
      <w:pPr>
        <w:bidi/>
        <w:spacing w:after="0" w:line="360" w:lineRule="auto"/>
        <w:jc w:val="both"/>
        <w:textAlignment w:val="baseline"/>
        <w:rPr>
          <w:rFonts w:ascii="Arial" w:eastAsia="Times New Roman" w:hAnsi="Arial" w:cs="B Nazanin"/>
          <w:spacing w:val="8"/>
          <w:sz w:val="20"/>
          <w:szCs w:val="20"/>
          <w:rtl/>
        </w:rPr>
      </w:pPr>
      <w:r w:rsidRPr="00F548F2">
        <w:rPr>
          <w:rFonts w:ascii="Arial" w:eastAsia="Times New Roman" w:hAnsi="Arial" w:cs="B Nazanin"/>
          <w:spacing w:val="8"/>
          <w:sz w:val="20"/>
          <w:szCs w:val="20"/>
          <w:bdr w:val="none" w:sz="0" w:space="0" w:color="auto" w:frame="1"/>
          <w:rtl/>
        </w:rPr>
        <w:t>3- مشاركت در تدوين دستورالعمل معادل سازي فعاليت هاي اعضاي هيأت علمي با</w:t>
      </w:r>
      <w:r w:rsidRPr="00F548F2">
        <w:rPr>
          <w:rFonts w:ascii="Times New Roman" w:eastAsia="Times New Roman" w:hAnsi="Times New Roman" w:cs="Times New Roman" w:hint="cs"/>
          <w:spacing w:val="8"/>
          <w:sz w:val="20"/>
          <w:szCs w:val="20"/>
          <w:bdr w:val="none" w:sz="0" w:space="0" w:color="auto" w:frame="1"/>
          <w:rtl/>
        </w:rPr>
        <w:t> </w:t>
      </w:r>
      <w:r w:rsidRPr="00F548F2">
        <w:rPr>
          <w:rFonts w:ascii="Arial" w:eastAsia="Times New Roman" w:hAnsi="Arial" w:cs="B Nazanin"/>
          <w:spacing w:val="8"/>
          <w:sz w:val="20"/>
          <w:szCs w:val="20"/>
          <w:bdr w:val="none" w:sz="0" w:space="0" w:color="auto" w:frame="1"/>
        </w:rPr>
        <w:t>EDC</w:t>
      </w:r>
    </w:p>
    <w:p w:rsidR="00F548F2" w:rsidRPr="00F548F2" w:rsidRDefault="00F548F2" w:rsidP="00F548F2">
      <w:pPr>
        <w:bidi/>
        <w:spacing w:after="0" w:line="360" w:lineRule="auto"/>
        <w:jc w:val="both"/>
        <w:textAlignment w:val="baseline"/>
        <w:rPr>
          <w:rFonts w:ascii="Arial" w:eastAsia="Times New Roman" w:hAnsi="Arial" w:cs="B Nazanin"/>
          <w:spacing w:val="8"/>
          <w:sz w:val="20"/>
          <w:szCs w:val="20"/>
          <w:rtl/>
        </w:rPr>
      </w:pPr>
      <w:r w:rsidRPr="00F548F2">
        <w:rPr>
          <w:rFonts w:ascii="Arial" w:eastAsia="Times New Roman" w:hAnsi="Arial" w:cs="B Nazanin"/>
          <w:spacing w:val="8"/>
          <w:sz w:val="20"/>
          <w:szCs w:val="20"/>
          <w:bdr w:val="none" w:sz="0" w:space="0" w:color="auto" w:frame="1"/>
          <w:rtl/>
        </w:rPr>
        <w:t>4- مشاركت در بازنگري فرم ترفيع ساليانه اعضاي هيأت علمي با</w:t>
      </w:r>
      <w:r w:rsidRPr="00F548F2">
        <w:rPr>
          <w:rFonts w:ascii="Times New Roman" w:eastAsia="Times New Roman" w:hAnsi="Times New Roman" w:cs="Times New Roman" w:hint="cs"/>
          <w:spacing w:val="8"/>
          <w:sz w:val="20"/>
          <w:szCs w:val="20"/>
          <w:bdr w:val="none" w:sz="0" w:space="0" w:color="auto" w:frame="1"/>
          <w:rtl/>
        </w:rPr>
        <w:t> </w:t>
      </w:r>
      <w:r w:rsidRPr="00F548F2">
        <w:rPr>
          <w:rFonts w:ascii="Arial" w:eastAsia="Times New Roman" w:hAnsi="Arial" w:cs="B Nazanin"/>
          <w:spacing w:val="8"/>
          <w:sz w:val="20"/>
          <w:szCs w:val="20"/>
          <w:bdr w:val="none" w:sz="0" w:space="0" w:color="auto" w:frame="1"/>
        </w:rPr>
        <w:t>EDC</w:t>
      </w:r>
    </w:p>
    <w:p w:rsidR="00F548F2" w:rsidRPr="00F548F2" w:rsidRDefault="00F548F2" w:rsidP="00F548F2">
      <w:pPr>
        <w:bidi/>
        <w:spacing w:after="0" w:line="360" w:lineRule="auto"/>
        <w:jc w:val="both"/>
        <w:textAlignment w:val="baseline"/>
        <w:rPr>
          <w:rFonts w:ascii="Arial" w:eastAsia="Times New Roman" w:hAnsi="Arial" w:cs="B Nazanin"/>
          <w:spacing w:val="8"/>
          <w:sz w:val="20"/>
          <w:szCs w:val="20"/>
          <w:rtl/>
        </w:rPr>
      </w:pPr>
      <w:r w:rsidRPr="00F548F2">
        <w:rPr>
          <w:rFonts w:ascii="Arial" w:eastAsia="Times New Roman" w:hAnsi="Arial" w:cs="B Nazanin"/>
          <w:spacing w:val="8"/>
          <w:sz w:val="20"/>
          <w:szCs w:val="20"/>
          <w:bdr w:val="none" w:sz="0" w:space="0" w:color="auto" w:frame="1"/>
          <w:rtl/>
        </w:rPr>
        <w:t>5- پيگيري تكميل فرمهاي عملكرد ماهيانه گروهها در قالب فرمهاي مدون و يكسان و ارائه بازخورد به</w:t>
      </w:r>
      <w:r w:rsidRPr="00F548F2">
        <w:rPr>
          <w:rFonts w:ascii="Times New Roman" w:eastAsia="Times New Roman" w:hAnsi="Times New Roman" w:cs="Times New Roman" w:hint="cs"/>
          <w:spacing w:val="8"/>
          <w:sz w:val="20"/>
          <w:szCs w:val="20"/>
          <w:bdr w:val="none" w:sz="0" w:space="0" w:color="auto" w:frame="1"/>
          <w:rtl/>
        </w:rPr>
        <w:t> </w:t>
      </w:r>
      <w:r w:rsidRPr="00F548F2">
        <w:rPr>
          <w:rFonts w:ascii="Arial" w:eastAsia="Times New Roman" w:hAnsi="Arial" w:cs="B Nazanin"/>
          <w:spacing w:val="8"/>
          <w:sz w:val="20"/>
          <w:szCs w:val="20"/>
          <w:bdr w:val="none" w:sz="0" w:space="0" w:color="auto" w:frame="1"/>
        </w:rPr>
        <w:t>EDC</w:t>
      </w:r>
      <w:r w:rsidRPr="00F548F2">
        <w:rPr>
          <w:rFonts w:ascii="Times New Roman" w:eastAsia="Times New Roman" w:hAnsi="Times New Roman" w:cs="Times New Roman" w:hint="cs"/>
          <w:spacing w:val="8"/>
          <w:sz w:val="20"/>
          <w:szCs w:val="20"/>
          <w:bdr w:val="none" w:sz="0" w:space="0" w:color="auto" w:frame="1"/>
          <w:rtl/>
        </w:rPr>
        <w:t> </w:t>
      </w:r>
      <w:r w:rsidRPr="00F548F2">
        <w:rPr>
          <w:rFonts w:ascii="Arial" w:eastAsia="Times New Roman" w:hAnsi="Arial" w:cs="B Nazanin"/>
          <w:spacing w:val="8"/>
          <w:sz w:val="20"/>
          <w:szCs w:val="20"/>
          <w:bdr w:val="none" w:sz="0" w:space="0" w:color="auto" w:frame="1"/>
          <w:rtl/>
        </w:rPr>
        <w:t>و گروههاي آموزشي مربوطه</w:t>
      </w:r>
    </w:p>
    <w:p w:rsidR="00F548F2" w:rsidRPr="00F548F2" w:rsidRDefault="00F548F2" w:rsidP="00F548F2">
      <w:pPr>
        <w:bidi/>
        <w:spacing w:after="120" w:line="360" w:lineRule="auto"/>
        <w:jc w:val="both"/>
        <w:textAlignment w:val="baseline"/>
        <w:rPr>
          <w:rFonts w:ascii="Arial" w:eastAsia="Times New Roman" w:hAnsi="Arial" w:cs="B Nazanin"/>
          <w:color w:val="666666"/>
          <w:spacing w:val="8"/>
          <w:sz w:val="20"/>
          <w:szCs w:val="20"/>
          <w:rtl/>
        </w:rPr>
      </w:pPr>
      <w:r w:rsidRPr="00F548F2">
        <w:rPr>
          <w:rFonts w:ascii="Times New Roman" w:eastAsia="Times New Roman" w:hAnsi="Times New Roman" w:cs="Times New Roman" w:hint="cs"/>
          <w:color w:val="666666"/>
          <w:spacing w:val="8"/>
          <w:sz w:val="20"/>
          <w:szCs w:val="20"/>
          <w:rtl/>
        </w:rPr>
        <w:t> </w:t>
      </w:r>
    </w:p>
    <w:p w:rsidR="00F548F2" w:rsidRDefault="00F548F2" w:rsidP="00F548F2">
      <w:pPr>
        <w:bidi/>
        <w:spacing w:after="0" w:line="360" w:lineRule="auto"/>
        <w:jc w:val="both"/>
        <w:textAlignment w:val="baseline"/>
        <w:rPr>
          <w:rFonts w:ascii="Arial" w:eastAsia="Times New Roman" w:hAnsi="Arial" w:cs="B Nazanin"/>
          <w:b/>
          <w:bCs/>
          <w:spacing w:val="8"/>
          <w:bdr w:val="none" w:sz="0" w:space="0" w:color="auto" w:frame="1"/>
          <w:rtl/>
        </w:rPr>
      </w:pPr>
      <w:r w:rsidRPr="00F548F2">
        <w:rPr>
          <w:rFonts w:ascii="Arial" w:eastAsia="Times New Roman" w:hAnsi="Arial" w:cs="B Nazanin"/>
          <w:b/>
          <w:bCs/>
          <w:spacing w:val="8"/>
          <w:bdr w:val="none" w:sz="0" w:space="0" w:color="auto" w:frame="1"/>
          <w:rtl/>
        </w:rPr>
        <w:t>پرورش استعدادهاي درخشان</w:t>
      </w:r>
      <w:r w:rsidRPr="00F548F2">
        <w:rPr>
          <w:rFonts w:ascii="Arial" w:eastAsia="Times New Roman" w:hAnsi="Arial" w:cs="B Nazanin" w:hint="cs"/>
          <w:b/>
          <w:bCs/>
          <w:spacing w:val="8"/>
          <w:bdr w:val="none" w:sz="0" w:space="0" w:color="auto" w:frame="1"/>
          <w:rtl/>
        </w:rPr>
        <w:t>:</w:t>
      </w:r>
    </w:p>
    <w:p w:rsidR="00F548F2" w:rsidRPr="00F548F2" w:rsidRDefault="00F548F2" w:rsidP="00F548F2">
      <w:pPr>
        <w:bidi/>
        <w:spacing w:after="0" w:line="360" w:lineRule="auto"/>
        <w:jc w:val="both"/>
        <w:textAlignment w:val="baseline"/>
        <w:rPr>
          <w:rFonts w:ascii="Arial" w:eastAsia="Times New Roman" w:hAnsi="Arial" w:cs="B Nazanin"/>
          <w:b/>
          <w:bCs/>
          <w:spacing w:val="8"/>
          <w:rtl/>
        </w:rPr>
      </w:pPr>
    </w:p>
    <w:p w:rsidR="00F548F2" w:rsidRPr="00F548F2" w:rsidRDefault="00F548F2" w:rsidP="00F548F2">
      <w:pPr>
        <w:numPr>
          <w:ilvl w:val="0"/>
          <w:numId w:val="11"/>
        </w:numPr>
        <w:bidi/>
        <w:spacing w:after="0" w:line="360" w:lineRule="auto"/>
        <w:contextualSpacing/>
        <w:jc w:val="both"/>
        <w:textAlignment w:val="baseline"/>
        <w:rPr>
          <w:rFonts w:ascii="Arial" w:eastAsia="Times New Roman" w:hAnsi="Arial" w:cs="B Nazanin"/>
          <w:spacing w:val="8"/>
          <w:sz w:val="20"/>
          <w:szCs w:val="20"/>
          <w:bdr w:val="none" w:sz="0" w:space="0" w:color="auto" w:frame="1"/>
          <w:rtl/>
        </w:rPr>
      </w:pPr>
      <w:r w:rsidRPr="00F548F2">
        <w:rPr>
          <w:rFonts w:ascii="Arial" w:eastAsia="Times New Roman" w:hAnsi="Arial" w:cs="B Nazanin"/>
          <w:spacing w:val="8"/>
          <w:sz w:val="20"/>
          <w:szCs w:val="20"/>
          <w:bdr w:val="none" w:sz="0" w:space="0" w:color="auto" w:frame="1"/>
          <w:rtl/>
        </w:rPr>
        <w:t>همكاري با دفتر استعدادهاي درخشان جهت حمايت از دانشجويان مستعد در راستاي شكوفايي و باروري هر چه بيشتر استعدادها و خلاقيت و تسهيل فعاليت ايشان</w:t>
      </w:r>
    </w:p>
    <w:p w:rsidR="00F548F2" w:rsidRDefault="00F548F2" w:rsidP="00F548F2">
      <w:pPr>
        <w:bidi/>
        <w:spacing w:after="0" w:line="360" w:lineRule="auto"/>
        <w:ind w:left="570"/>
        <w:contextualSpacing/>
        <w:jc w:val="both"/>
        <w:textAlignment w:val="baseline"/>
        <w:rPr>
          <w:rFonts w:ascii="Arial" w:eastAsia="Times New Roman" w:hAnsi="Arial" w:cs="B Nazanin"/>
          <w:spacing w:val="8"/>
          <w:sz w:val="20"/>
          <w:szCs w:val="20"/>
          <w:rtl/>
        </w:rPr>
      </w:pPr>
    </w:p>
    <w:p w:rsidR="00F548F2" w:rsidRDefault="00F548F2" w:rsidP="00F548F2">
      <w:pPr>
        <w:bidi/>
        <w:spacing w:after="0" w:line="360" w:lineRule="auto"/>
        <w:ind w:left="570"/>
        <w:contextualSpacing/>
        <w:jc w:val="both"/>
        <w:textAlignment w:val="baseline"/>
        <w:rPr>
          <w:rFonts w:ascii="Arial" w:eastAsia="Times New Roman" w:hAnsi="Arial" w:cs="B Nazanin"/>
          <w:spacing w:val="8"/>
          <w:sz w:val="20"/>
          <w:szCs w:val="20"/>
          <w:rtl/>
        </w:rPr>
      </w:pPr>
    </w:p>
    <w:p w:rsidR="00F548F2" w:rsidRDefault="00F548F2" w:rsidP="00F548F2">
      <w:pPr>
        <w:bidi/>
        <w:spacing w:after="0" w:line="360" w:lineRule="auto"/>
        <w:ind w:left="570"/>
        <w:contextualSpacing/>
        <w:jc w:val="both"/>
        <w:textAlignment w:val="baseline"/>
        <w:rPr>
          <w:rFonts w:ascii="Arial" w:eastAsia="Times New Roman" w:hAnsi="Arial" w:cs="B Nazanin"/>
          <w:spacing w:val="8"/>
          <w:sz w:val="20"/>
          <w:szCs w:val="20"/>
          <w:rtl/>
        </w:rPr>
      </w:pPr>
    </w:p>
    <w:p w:rsidR="00F548F2" w:rsidRDefault="00F548F2" w:rsidP="00F548F2">
      <w:pPr>
        <w:bidi/>
        <w:spacing w:after="0" w:line="360" w:lineRule="auto"/>
        <w:ind w:left="570"/>
        <w:contextualSpacing/>
        <w:jc w:val="both"/>
        <w:textAlignment w:val="baseline"/>
        <w:rPr>
          <w:rFonts w:ascii="Arial" w:eastAsia="Times New Roman" w:hAnsi="Arial" w:cs="B Nazanin"/>
          <w:spacing w:val="8"/>
          <w:sz w:val="20"/>
          <w:szCs w:val="20"/>
          <w:rtl/>
        </w:rPr>
      </w:pPr>
    </w:p>
    <w:p w:rsidR="00F548F2" w:rsidRPr="00F548F2" w:rsidRDefault="00F548F2" w:rsidP="00F548F2">
      <w:pPr>
        <w:bidi/>
        <w:spacing w:after="0" w:line="360" w:lineRule="auto"/>
        <w:ind w:left="570"/>
        <w:contextualSpacing/>
        <w:jc w:val="both"/>
        <w:textAlignment w:val="baseline"/>
        <w:rPr>
          <w:rFonts w:ascii="Arial" w:eastAsia="Times New Roman" w:hAnsi="Arial" w:cs="B Nazanin"/>
          <w:spacing w:val="8"/>
          <w:sz w:val="20"/>
          <w:szCs w:val="20"/>
          <w:rtl/>
        </w:rPr>
      </w:pPr>
    </w:p>
    <w:p w:rsidR="00F548F2" w:rsidRPr="00F548F2" w:rsidRDefault="00F548F2" w:rsidP="00F548F2">
      <w:pPr>
        <w:bidi/>
        <w:spacing w:after="120" w:line="360" w:lineRule="auto"/>
        <w:jc w:val="both"/>
        <w:textAlignment w:val="baseline"/>
        <w:rPr>
          <w:rFonts w:ascii="Arial" w:eastAsia="Times New Roman" w:hAnsi="Arial" w:cs="B Nazanin"/>
          <w:b/>
          <w:bCs/>
          <w:spacing w:val="8"/>
          <w:rtl/>
        </w:rPr>
      </w:pPr>
      <w:r w:rsidRPr="00F548F2">
        <w:rPr>
          <w:rFonts w:ascii="Times New Roman" w:eastAsia="Times New Roman" w:hAnsi="Times New Roman" w:cs="Times New Roman" w:hint="cs"/>
          <w:b/>
          <w:bCs/>
          <w:spacing w:val="8"/>
          <w:rtl/>
        </w:rPr>
        <w:t> </w:t>
      </w:r>
    </w:p>
    <w:p w:rsidR="00F548F2" w:rsidRDefault="00F548F2" w:rsidP="00F548F2">
      <w:pPr>
        <w:bidi/>
        <w:spacing w:after="0" w:line="360" w:lineRule="auto"/>
        <w:jc w:val="both"/>
        <w:textAlignment w:val="baseline"/>
        <w:rPr>
          <w:rFonts w:ascii="Arial" w:eastAsia="Times New Roman" w:hAnsi="Arial" w:cs="B Nazanin"/>
          <w:b/>
          <w:bCs/>
          <w:spacing w:val="8"/>
          <w:bdr w:val="none" w:sz="0" w:space="0" w:color="auto" w:frame="1"/>
          <w:rtl/>
        </w:rPr>
      </w:pPr>
      <w:r w:rsidRPr="00F548F2">
        <w:rPr>
          <w:rFonts w:ascii="Times New Roman" w:eastAsia="Times New Roman" w:hAnsi="Times New Roman" w:cs="Times New Roman" w:hint="cs"/>
          <w:b/>
          <w:bCs/>
          <w:spacing w:val="8"/>
          <w:bdr w:val="none" w:sz="0" w:space="0" w:color="auto" w:frame="1"/>
          <w:rtl/>
        </w:rPr>
        <w:lastRenderedPageBreak/>
        <w:t> </w:t>
      </w:r>
      <w:r w:rsidRPr="00F548F2">
        <w:rPr>
          <w:rFonts w:ascii="Arial" w:eastAsia="Times New Roman" w:hAnsi="Arial" w:cs="B Nazanin"/>
          <w:b/>
          <w:bCs/>
          <w:spacing w:val="8"/>
          <w:bdr w:val="none" w:sz="0" w:space="0" w:color="auto" w:frame="1"/>
          <w:rtl/>
        </w:rPr>
        <w:t>نحوه تعامل دفاتر توسعه</w:t>
      </w:r>
      <w:r w:rsidRPr="00F548F2">
        <w:rPr>
          <w:rFonts w:ascii="Times New Roman" w:eastAsia="Times New Roman" w:hAnsi="Times New Roman" w:cs="Times New Roman" w:hint="cs"/>
          <w:b/>
          <w:bCs/>
          <w:spacing w:val="8"/>
          <w:bdr w:val="none" w:sz="0" w:space="0" w:color="auto" w:frame="1"/>
          <w:rtl/>
        </w:rPr>
        <w:t> </w:t>
      </w:r>
      <w:r w:rsidRPr="00F548F2">
        <w:rPr>
          <w:rFonts w:ascii="Arial" w:eastAsia="Times New Roman" w:hAnsi="Arial" w:cs="B Nazanin"/>
          <w:b/>
          <w:bCs/>
          <w:spacing w:val="8"/>
          <w:bdr w:val="none" w:sz="0" w:space="0" w:color="auto" w:frame="1"/>
        </w:rPr>
        <w:t>EDO/EDU</w:t>
      </w:r>
      <w:r w:rsidRPr="00F548F2">
        <w:rPr>
          <w:rFonts w:ascii="Times New Roman" w:eastAsia="Times New Roman" w:hAnsi="Times New Roman" w:cs="Times New Roman" w:hint="cs"/>
          <w:b/>
          <w:bCs/>
          <w:spacing w:val="8"/>
          <w:bdr w:val="none" w:sz="0" w:space="0" w:color="auto" w:frame="1"/>
          <w:rtl/>
        </w:rPr>
        <w:t> </w:t>
      </w:r>
      <w:r w:rsidRPr="00F548F2">
        <w:rPr>
          <w:rFonts w:ascii="Arial" w:eastAsia="Times New Roman" w:hAnsi="Arial" w:cs="B Nazanin"/>
          <w:b/>
          <w:bCs/>
          <w:spacing w:val="8"/>
          <w:bdr w:val="none" w:sz="0" w:space="0" w:color="auto" w:frame="1"/>
          <w:rtl/>
        </w:rPr>
        <w:t>با مركز توسعه آموزش علوم پزشكي (</w:t>
      </w:r>
      <w:r w:rsidRPr="00F548F2">
        <w:rPr>
          <w:rFonts w:ascii="Arial" w:eastAsia="Times New Roman" w:hAnsi="Arial" w:cs="B Nazanin"/>
          <w:b/>
          <w:bCs/>
          <w:spacing w:val="8"/>
          <w:bdr w:val="none" w:sz="0" w:space="0" w:color="auto" w:frame="1"/>
        </w:rPr>
        <w:t>EDC</w:t>
      </w:r>
      <w:r w:rsidRPr="00F548F2">
        <w:rPr>
          <w:rFonts w:ascii="Times New Roman" w:eastAsia="Times New Roman" w:hAnsi="Times New Roman" w:cs="Times New Roman" w:hint="cs"/>
          <w:b/>
          <w:bCs/>
          <w:spacing w:val="8"/>
          <w:bdr w:val="none" w:sz="0" w:space="0" w:color="auto" w:frame="1"/>
          <w:rtl/>
        </w:rPr>
        <w:t> </w:t>
      </w:r>
      <w:r w:rsidRPr="00F548F2">
        <w:rPr>
          <w:rFonts w:ascii="Arial" w:eastAsia="Times New Roman" w:hAnsi="Arial" w:cs="B Nazanin"/>
          <w:b/>
          <w:bCs/>
          <w:spacing w:val="8"/>
          <w:bdr w:val="none" w:sz="0" w:space="0" w:color="auto" w:frame="1"/>
          <w:rtl/>
        </w:rPr>
        <w:t>)</w:t>
      </w:r>
      <w:r w:rsidRPr="00F548F2">
        <w:rPr>
          <w:rFonts w:ascii="Arial" w:eastAsia="Times New Roman" w:hAnsi="Arial" w:cs="B Nazanin"/>
          <w:b/>
          <w:bCs/>
          <w:spacing w:val="8"/>
          <w:bdr w:val="none" w:sz="0" w:space="0" w:color="auto" w:frame="1"/>
        </w:rPr>
        <w:t>:</w:t>
      </w:r>
    </w:p>
    <w:p w:rsidR="00F548F2" w:rsidRPr="00F548F2" w:rsidRDefault="00F548F2" w:rsidP="00F548F2">
      <w:pPr>
        <w:bidi/>
        <w:spacing w:after="0" w:line="360" w:lineRule="auto"/>
        <w:jc w:val="both"/>
        <w:textAlignment w:val="baseline"/>
        <w:rPr>
          <w:rFonts w:ascii="Arial" w:eastAsia="Times New Roman" w:hAnsi="Arial" w:cs="B Nazanin"/>
          <w:b/>
          <w:bCs/>
          <w:spacing w:val="8"/>
          <w:rtl/>
        </w:rPr>
      </w:pPr>
    </w:p>
    <w:p w:rsidR="00F548F2" w:rsidRPr="00F548F2" w:rsidRDefault="00F548F2" w:rsidP="00F548F2">
      <w:pPr>
        <w:bidi/>
        <w:spacing w:after="0" w:line="360" w:lineRule="auto"/>
        <w:jc w:val="both"/>
        <w:textAlignment w:val="baseline"/>
        <w:rPr>
          <w:rFonts w:ascii="Arial" w:eastAsia="Times New Roman" w:hAnsi="Arial" w:cs="B Nazanin"/>
          <w:spacing w:val="8"/>
          <w:sz w:val="20"/>
          <w:szCs w:val="20"/>
          <w:rtl/>
        </w:rPr>
      </w:pPr>
      <w:r w:rsidRPr="00F548F2">
        <w:rPr>
          <w:rFonts w:ascii="Arial" w:eastAsia="Times New Roman" w:hAnsi="Arial" w:cs="B Nazanin"/>
          <w:spacing w:val="8"/>
          <w:sz w:val="20"/>
          <w:szCs w:val="20"/>
          <w:bdr w:val="none" w:sz="0" w:space="0" w:color="auto" w:frame="1"/>
          <w:rtl/>
        </w:rPr>
        <w:t>1- كليه فعاليت هاي دفاتر توسعه زير نظر رياست دانشكده ها و در راستاي سياستهاي مركز توسعه آموزش علوم پزشكي (</w:t>
      </w:r>
      <w:r w:rsidRPr="00F548F2">
        <w:rPr>
          <w:rFonts w:ascii="Arial" w:eastAsia="Times New Roman" w:hAnsi="Arial" w:cs="B Nazanin"/>
          <w:spacing w:val="8"/>
          <w:sz w:val="20"/>
          <w:szCs w:val="20"/>
          <w:bdr w:val="none" w:sz="0" w:space="0" w:color="auto" w:frame="1"/>
        </w:rPr>
        <w:t>EDC</w:t>
      </w:r>
      <w:r w:rsidRPr="00F548F2">
        <w:rPr>
          <w:rFonts w:ascii="Times New Roman" w:eastAsia="Times New Roman" w:hAnsi="Times New Roman" w:cs="Times New Roman" w:hint="cs"/>
          <w:spacing w:val="8"/>
          <w:sz w:val="20"/>
          <w:szCs w:val="20"/>
          <w:bdr w:val="none" w:sz="0" w:space="0" w:color="auto" w:frame="1"/>
          <w:rtl/>
        </w:rPr>
        <w:t> </w:t>
      </w:r>
      <w:r w:rsidRPr="00F548F2">
        <w:rPr>
          <w:rFonts w:ascii="Arial" w:eastAsia="Times New Roman" w:hAnsi="Arial" w:cs="B Nazanin"/>
          <w:spacing w:val="8"/>
          <w:sz w:val="20"/>
          <w:szCs w:val="20"/>
          <w:bdr w:val="none" w:sz="0" w:space="0" w:color="auto" w:frame="1"/>
          <w:rtl/>
        </w:rPr>
        <w:t>) دانشگاه انجام مي پذيرد.</w:t>
      </w:r>
    </w:p>
    <w:p w:rsidR="00F548F2" w:rsidRPr="00F548F2" w:rsidRDefault="00F548F2" w:rsidP="00F548F2">
      <w:pPr>
        <w:bidi/>
        <w:spacing w:after="0" w:line="360" w:lineRule="auto"/>
        <w:jc w:val="both"/>
        <w:textAlignment w:val="baseline"/>
        <w:rPr>
          <w:rFonts w:ascii="Arial" w:eastAsia="Times New Roman" w:hAnsi="Arial" w:cs="B Nazanin"/>
          <w:spacing w:val="8"/>
          <w:sz w:val="20"/>
          <w:szCs w:val="20"/>
          <w:rtl/>
        </w:rPr>
      </w:pPr>
      <w:r w:rsidRPr="00F548F2">
        <w:rPr>
          <w:rFonts w:ascii="Arial" w:eastAsia="Times New Roman" w:hAnsi="Arial" w:cs="B Nazanin"/>
          <w:spacing w:val="8"/>
          <w:sz w:val="20"/>
          <w:szCs w:val="20"/>
          <w:bdr w:val="none" w:sz="0" w:space="0" w:color="auto" w:frame="1"/>
          <w:rtl/>
        </w:rPr>
        <w:t>2- ابلاغ مسئوليت هاي اجرايي اعضاي</w:t>
      </w:r>
      <w:r w:rsidRPr="00F548F2">
        <w:rPr>
          <w:rFonts w:ascii="Times New Roman" w:eastAsia="Times New Roman" w:hAnsi="Times New Roman" w:cs="Times New Roman" w:hint="cs"/>
          <w:spacing w:val="8"/>
          <w:sz w:val="20"/>
          <w:szCs w:val="20"/>
          <w:bdr w:val="none" w:sz="0" w:space="0" w:color="auto" w:frame="1"/>
          <w:rtl/>
        </w:rPr>
        <w:t> </w:t>
      </w:r>
      <w:r w:rsidRPr="00F548F2">
        <w:rPr>
          <w:rFonts w:ascii="Arial" w:eastAsia="Times New Roman" w:hAnsi="Arial" w:cs="B Nazanin"/>
          <w:spacing w:val="8"/>
          <w:sz w:val="20"/>
          <w:szCs w:val="20"/>
          <w:bdr w:val="none" w:sz="0" w:space="0" w:color="auto" w:frame="1"/>
        </w:rPr>
        <w:t>EDO/EDU</w:t>
      </w:r>
      <w:r w:rsidRPr="00F548F2">
        <w:rPr>
          <w:rFonts w:ascii="Times New Roman" w:eastAsia="Times New Roman" w:hAnsi="Times New Roman" w:cs="Times New Roman" w:hint="cs"/>
          <w:spacing w:val="8"/>
          <w:sz w:val="20"/>
          <w:szCs w:val="20"/>
          <w:bdr w:val="none" w:sz="0" w:space="0" w:color="auto" w:frame="1"/>
          <w:rtl/>
        </w:rPr>
        <w:t>  </w:t>
      </w:r>
      <w:r w:rsidRPr="00F548F2">
        <w:rPr>
          <w:rFonts w:ascii="Arial" w:eastAsia="Times New Roman" w:hAnsi="Arial" w:cs="B Nazanin"/>
          <w:spacing w:val="8"/>
          <w:sz w:val="20"/>
          <w:szCs w:val="20"/>
          <w:bdr w:val="none" w:sz="0" w:space="0" w:color="auto" w:frame="1"/>
          <w:rtl/>
        </w:rPr>
        <w:t>شامل مسئول</w:t>
      </w:r>
      <w:r w:rsidRPr="00F548F2">
        <w:rPr>
          <w:rFonts w:ascii="Times New Roman" w:eastAsia="Times New Roman" w:hAnsi="Times New Roman" w:cs="Times New Roman" w:hint="cs"/>
          <w:spacing w:val="8"/>
          <w:sz w:val="20"/>
          <w:szCs w:val="20"/>
          <w:bdr w:val="none" w:sz="0" w:space="0" w:color="auto" w:frame="1"/>
          <w:rtl/>
        </w:rPr>
        <w:t> </w:t>
      </w:r>
      <w:r w:rsidRPr="00F548F2">
        <w:rPr>
          <w:rFonts w:ascii="Arial" w:eastAsia="Times New Roman" w:hAnsi="Arial" w:cs="B Nazanin"/>
          <w:spacing w:val="8"/>
          <w:sz w:val="20"/>
          <w:szCs w:val="20"/>
          <w:bdr w:val="none" w:sz="0" w:space="0" w:color="auto" w:frame="1"/>
        </w:rPr>
        <w:t>EDO/EDU</w:t>
      </w:r>
      <w:r w:rsidRPr="00F548F2">
        <w:rPr>
          <w:rFonts w:ascii="Times New Roman" w:eastAsia="Times New Roman" w:hAnsi="Times New Roman" w:cs="Times New Roman" w:hint="cs"/>
          <w:spacing w:val="8"/>
          <w:sz w:val="20"/>
          <w:szCs w:val="20"/>
          <w:bdr w:val="none" w:sz="0" w:space="0" w:color="auto" w:frame="1"/>
          <w:rtl/>
        </w:rPr>
        <w:t>  </w:t>
      </w:r>
      <w:r w:rsidRPr="00F548F2">
        <w:rPr>
          <w:rFonts w:ascii="Arial" w:eastAsia="Times New Roman" w:hAnsi="Arial" w:cs="B Nazanin"/>
          <w:spacing w:val="8"/>
          <w:sz w:val="20"/>
          <w:szCs w:val="20"/>
          <w:bdr w:val="none" w:sz="0" w:space="0" w:color="auto" w:frame="1"/>
          <w:rtl/>
        </w:rPr>
        <w:t>، اعضاي محترم هيأت علمي همكار</w:t>
      </w:r>
      <w:r w:rsidRPr="00F548F2">
        <w:rPr>
          <w:rFonts w:ascii="Times New Roman" w:eastAsia="Times New Roman" w:hAnsi="Times New Roman" w:cs="Times New Roman" w:hint="cs"/>
          <w:spacing w:val="8"/>
          <w:sz w:val="20"/>
          <w:szCs w:val="20"/>
          <w:bdr w:val="none" w:sz="0" w:space="0" w:color="auto" w:frame="1"/>
          <w:rtl/>
        </w:rPr>
        <w:t> </w:t>
      </w:r>
      <w:r w:rsidRPr="00F548F2">
        <w:rPr>
          <w:rFonts w:ascii="Arial" w:eastAsia="Times New Roman" w:hAnsi="Arial" w:cs="B Nazanin"/>
          <w:spacing w:val="8"/>
          <w:sz w:val="20"/>
          <w:szCs w:val="20"/>
          <w:bdr w:val="none" w:sz="0" w:space="0" w:color="auto" w:frame="1"/>
        </w:rPr>
        <w:t>EDO/EDU</w:t>
      </w:r>
      <w:r w:rsidRPr="00F548F2">
        <w:rPr>
          <w:rFonts w:ascii="Times New Roman" w:eastAsia="Times New Roman" w:hAnsi="Times New Roman" w:cs="Times New Roman" w:hint="cs"/>
          <w:spacing w:val="8"/>
          <w:sz w:val="20"/>
          <w:szCs w:val="20"/>
          <w:bdr w:val="none" w:sz="0" w:space="0" w:color="auto" w:frame="1"/>
          <w:rtl/>
        </w:rPr>
        <w:t>  </w:t>
      </w:r>
      <w:r w:rsidRPr="00F548F2">
        <w:rPr>
          <w:rFonts w:ascii="Arial" w:eastAsia="Times New Roman" w:hAnsi="Arial" w:cs="B Nazanin"/>
          <w:spacing w:val="8"/>
          <w:sz w:val="20"/>
          <w:szCs w:val="20"/>
          <w:bdr w:val="none" w:sz="0" w:space="0" w:color="auto" w:frame="1"/>
          <w:rtl/>
        </w:rPr>
        <w:t>و كارشناسان</w:t>
      </w:r>
      <w:r w:rsidRPr="00F548F2">
        <w:rPr>
          <w:rFonts w:ascii="Times New Roman" w:eastAsia="Times New Roman" w:hAnsi="Times New Roman" w:cs="Times New Roman" w:hint="cs"/>
          <w:spacing w:val="8"/>
          <w:sz w:val="20"/>
          <w:szCs w:val="20"/>
          <w:bdr w:val="none" w:sz="0" w:space="0" w:color="auto" w:frame="1"/>
          <w:rtl/>
        </w:rPr>
        <w:t> </w:t>
      </w:r>
      <w:r w:rsidRPr="00F548F2">
        <w:rPr>
          <w:rFonts w:ascii="Arial" w:eastAsia="Times New Roman" w:hAnsi="Arial" w:cs="B Nazanin"/>
          <w:spacing w:val="8"/>
          <w:sz w:val="20"/>
          <w:szCs w:val="20"/>
          <w:bdr w:val="none" w:sz="0" w:space="0" w:color="auto" w:frame="1"/>
        </w:rPr>
        <w:t>EDO/EDU</w:t>
      </w:r>
      <w:r w:rsidRPr="00F548F2">
        <w:rPr>
          <w:rFonts w:ascii="Times New Roman" w:eastAsia="Times New Roman" w:hAnsi="Times New Roman" w:cs="Times New Roman" w:hint="cs"/>
          <w:spacing w:val="8"/>
          <w:sz w:val="20"/>
          <w:szCs w:val="20"/>
          <w:bdr w:val="none" w:sz="0" w:space="0" w:color="auto" w:frame="1"/>
          <w:rtl/>
        </w:rPr>
        <w:t>  </w:t>
      </w:r>
      <w:r w:rsidRPr="00F548F2">
        <w:rPr>
          <w:rFonts w:ascii="Arial" w:eastAsia="Times New Roman" w:hAnsi="Arial" w:cs="B Nazanin"/>
          <w:spacing w:val="8"/>
          <w:sz w:val="20"/>
          <w:szCs w:val="20"/>
          <w:bdr w:val="none" w:sz="0" w:space="0" w:color="auto" w:frame="1"/>
          <w:rtl/>
        </w:rPr>
        <w:t>توسط رياست دانشكده و بر اساس هماهنگي با مديريت مركز توسعه آموزش علوم</w:t>
      </w:r>
      <w:r w:rsidRPr="00F548F2">
        <w:rPr>
          <w:rFonts w:ascii="Times New Roman" w:eastAsia="Times New Roman" w:hAnsi="Times New Roman" w:cs="Times New Roman" w:hint="cs"/>
          <w:spacing w:val="8"/>
          <w:sz w:val="20"/>
          <w:szCs w:val="20"/>
          <w:bdr w:val="none" w:sz="0" w:space="0" w:color="auto" w:frame="1"/>
          <w:rtl/>
        </w:rPr>
        <w:t> </w:t>
      </w:r>
      <w:r>
        <w:rPr>
          <w:rFonts w:ascii="Arial" w:eastAsia="Times New Roman" w:hAnsi="Arial" w:cs="B Nazanin"/>
          <w:spacing w:val="8"/>
          <w:sz w:val="20"/>
          <w:szCs w:val="20"/>
          <w:bdr w:val="none" w:sz="0" w:space="0" w:color="auto" w:frame="1"/>
          <w:rtl/>
        </w:rPr>
        <w:t xml:space="preserve"> پزشكي دانشگاه صادر مي گردد</w:t>
      </w:r>
      <w:r w:rsidRPr="00F548F2">
        <w:rPr>
          <w:rFonts w:ascii="Arial" w:eastAsia="Times New Roman" w:hAnsi="Arial" w:cs="B Nazanin"/>
          <w:spacing w:val="8"/>
          <w:sz w:val="20"/>
          <w:szCs w:val="20"/>
          <w:bdr w:val="none" w:sz="0" w:space="0" w:color="auto" w:frame="1"/>
          <w:rtl/>
        </w:rPr>
        <w:t>.</w:t>
      </w:r>
    </w:p>
    <w:p w:rsidR="00F548F2" w:rsidRPr="00F548F2" w:rsidRDefault="00F548F2" w:rsidP="00F548F2">
      <w:pPr>
        <w:bidi/>
        <w:spacing w:after="0" w:line="360" w:lineRule="auto"/>
        <w:jc w:val="both"/>
        <w:textAlignment w:val="baseline"/>
        <w:rPr>
          <w:rFonts w:ascii="Arial" w:eastAsia="Times New Roman" w:hAnsi="Arial" w:cs="B Nazanin"/>
          <w:spacing w:val="8"/>
          <w:sz w:val="20"/>
          <w:szCs w:val="20"/>
          <w:rtl/>
        </w:rPr>
      </w:pPr>
      <w:r w:rsidRPr="00F548F2">
        <w:rPr>
          <w:rFonts w:ascii="Arial" w:eastAsia="Times New Roman" w:hAnsi="Arial" w:cs="B Nazanin"/>
          <w:spacing w:val="8"/>
          <w:sz w:val="20"/>
          <w:szCs w:val="20"/>
          <w:bdr w:val="none" w:sz="0" w:space="0" w:color="auto" w:frame="1"/>
          <w:rtl/>
        </w:rPr>
        <w:t>3- دفاتر توسعه موظف به ارسال گزارش عملكرد به</w:t>
      </w:r>
      <w:r w:rsidRPr="00F548F2">
        <w:rPr>
          <w:rFonts w:ascii="Times New Roman" w:eastAsia="Times New Roman" w:hAnsi="Times New Roman" w:cs="Times New Roman" w:hint="cs"/>
          <w:spacing w:val="8"/>
          <w:sz w:val="20"/>
          <w:szCs w:val="20"/>
          <w:bdr w:val="none" w:sz="0" w:space="0" w:color="auto" w:frame="1"/>
          <w:rtl/>
        </w:rPr>
        <w:t> </w:t>
      </w:r>
      <w:r w:rsidRPr="00F548F2">
        <w:rPr>
          <w:rFonts w:ascii="Arial" w:eastAsia="Times New Roman" w:hAnsi="Arial" w:cs="B Nazanin"/>
          <w:spacing w:val="8"/>
          <w:sz w:val="20"/>
          <w:szCs w:val="20"/>
          <w:bdr w:val="none" w:sz="0" w:space="0" w:color="auto" w:frame="1"/>
        </w:rPr>
        <w:t>EDC</w:t>
      </w:r>
      <w:r w:rsidRPr="00F548F2">
        <w:rPr>
          <w:rFonts w:ascii="Times New Roman" w:eastAsia="Times New Roman" w:hAnsi="Times New Roman" w:cs="Times New Roman" w:hint="cs"/>
          <w:spacing w:val="8"/>
          <w:sz w:val="20"/>
          <w:szCs w:val="20"/>
          <w:bdr w:val="none" w:sz="0" w:space="0" w:color="auto" w:frame="1"/>
          <w:rtl/>
        </w:rPr>
        <w:t> </w:t>
      </w:r>
      <w:r>
        <w:rPr>
          <w:rFonts w:ascii="Arial" w:eastAsia="Times New Roman" w:hAnsi="Arial" w:cs="B Nazanin"/>
          <w:spacing w:val="8"/>
          <w:sz w:val="20"/>
          <w:szCs w:val="20"/>
          <w:bdr w:val="none" w:sz="0" w:space="0" w:color="auto" w:frame="1"/>
          <w:rtl/>
        </w:rPr>
        <w:t>خواهند بود</w:t>
      </w:r>
      <w:r w:rsidRPr="00F548F2">
        <w:rPr>
          <w:rFonts w:ascii="Arial" w:eastAsia="Times New Roman" w:hAnsi="Arial" w:cs="B Nazanin"/>
          <w:spacing w:val="8"/>
          <w:sz w:val="20"/>
          <w:szCs w:val="20"/>
          <w:bdr w:val="none" w:sz="0" w:space="0" w:color="auto" w:frame="1"/>
          <w:rtl/>
        </w:rPr>
        <w:t>.</w:t>
      </w:r>
    </w:p>
    <w:p w:rsidR="00F548F2" w:rsidRPr="00F548F2" w:rsidRDefault="00F548F2" w:rsidP="00F548F2">
      <w:pPr>
        <w:bidi/>
        <w:spacing w:after="0" w:line="360" w:lineRule="auto"/>
        <w:jc w:val="both"/>
        <w:textAlignment w:val="baseline"/>
        <w:rPr>
          <w:rFonts w:ascii="Arial" w:eastAsia="Times New Roman" w:hAnsi="Arial" w:cs="B Nazanin"/>
          <w:spacing w:val="8"/>
          <w:sz w:val="20"/>
          <w:szCs w:val="20"/>
          <w:rtl/>
        </w:rPr>
      </w:pPr>
      <w:r w:rsidRPr="00F548F2">
        <w:rPr>
          <w:rFonts w:ascii="Arial" w:eastAsia="Times New Roman" w:hAnsi="Arial" w:cs="B Nazanin"/>
          <w:spacing w:val="8"/>
          <w:sz w:val="20"/>
          <w:szCs w:val="20"/>
          <w:bdr w:val="none" w:sz="0" w:space="0" w:color="auto" w:frame="1"/>
          <w:rtl/>
        </w:rPr>
        <w:t>4- جلسات مشترك</w:t>
      </w:r>
      <w:r w:rsidRPr="00F548F2">
        <w:rPr>
          <w:rFonts w:ascii="Times New Roman" w:eastAsia="Times New Roman" w:hAnsi="Times New Roman" w:cs="Times New Roman" w:hint="cs"/>
          <w:spacing w:val="8"/>
          <w:sz w:val="20"/>
          <w:szCs w:val="20"/>
          <w:bdr w:val="none" w:sz="0" w:space="0" w:color="auto" w:frame="1"/>
          <w:rtl/>
        </w:rPr>
        <w:t> </w:t>
      </w:r>
      <w:r w:rsidRPr="00F548F2">
        <w:rPr>
          <w:rFonts w:ascii="Arial" w:eastAsia="Times New Roman" w:hAnsi="Arial" w:cs="B Nazanin"/>
          <w:spacing w:val="8"/>
          <w:sz w:val="20"/>
          <w:szCs w:val="20"/>
          <w:bdr w:val="none" w:sz="0" w:space="0" w:color="auto" w:frame="1"/>
        </w:rPr>
        <w:t>EDC</w:t>
      </w:r>
      <w:r w:rsidRPr="00F548F2">
        <w:rPr>
          <w:rFonts w:ascii="Times New Roman" w:eastAsia="Times New Roman" w:hAnsi="Times New Roman" w:cs="Times New Roman" w:hint="cs"/>
          <w:spacing w:val="8"/>
          <w:sz w:val="20"/>
          <w:szCs w:val="20"/>
          <w:bdr w:val="none" w:sz="0" w:space="0" w:color="auto" w:frame="1"/>
          <w:rtl/>
        </w:rPr>
        <w:t> </w:t>
      </w:r>
      <w:r w:rsidRPr="00F548F2">
        <w:rPr>
          <w:rFonts w:ascii="Arial" w:eastAsia="Times New Roman" w:hAnsi="Arial" w:cs="B Nazanin"/>
          <w:spacing w:val="8"/>
          <w:sz w:val="20"/>
          <w:szCs w:val="20"/>
          <w:bdr w:val="none" w:sz="0" w:space="0" w:color="auto" w:frame="1"/>
          <w:rtl/>
        </w:rPr>
        <w:t>با دفاتر توسعه</w:t>
      </w:r>
      <w:r>
        <w:rPr>
          <w:rFonts w:ascii="Arial" w:eastAsia="Times New Roman" w:hAnsi="Arial" w:cs="B Nazanin" w:hint="cs"/>
          <w:spacing w:val="8"/>
          <w:sz w:val="20"/>
          <w:szCs w:val="20"/>
          <w:bdr w:val="none" w:sz="0" w:space="0" w:color="auto" w:frame="1"/>
          <w:rtl/>
        </w:rPr>
        <w:t xml:space="preserve"> </w:t>
      </w:r>
      <w:r w:rsidRPr="00F548F2">
        <w:rPr>
          <w:rFonts w:ascii="Arial" w:eastAsia="Times New Roman" w:hAnsi="Arial" w:cs="B Nazanin"/>
          <w:spacing w:val="8"/>
          <w:sz w:val="20"/>
          <w:szCs w:val="20"/>
          <w:bdr w:val="none" w:sz="0" w:space="0" w:color="auto" w:frame="1"/>
          <w:rtl/>
        </w:rPr>
        <w:t>(</w:t>
      </w:r>
      <w:r w:rsidRPr="00F548F2">
        <w:rPr>
          <w:rFonts w:ascii="Arial" w:eastAsia="Times New Roman" w:hAnsi="Arial" w:cs="B Nazanin"/>
          <w:spacing w:val="8"/>
          <w:sz w:val="20"/>
          <w:szCs w:val="20"/>
          <w:bdr w:val="none" w:sz="0" w:space="0" w:color="auto" w:frame="1"/>
        </w:rPr>
        <w:t>EDO/EDU</w:t>
      </w:r>
      <w:r w:rsidRPr="00F548F2">
        <w:rPr>
          <w:rFonts w:ascii="Arial" w:eastAsia="Times New Roman" w:hAnsi="Arial" w:cs="B Nazanin"/>
          <w:spacing w:val="8"/>
          <w:sz w:val="20"/>
          <w:szCs w:val="20"/>
          <w:bdr w:val="none" w:sz="0" w:space="0" w:color="auto" w:frame="1"/>
          <w:rtl/>
        </w:rPr>
        <w:t>) بر حسب</w:t>
      </w:r>
      <w:r>
        <w:rPr>
          <w:rFonts w:ascii="Arial" w:eastAsia="Times New Roman" w:hAnsi="Arial" w:cs="B Nazanin"/>
          <w:spacing w:val="8"/>
          <w:sz w:val="20"/>
          <w:szCs w:val="20"/>
          <w:bdr w:val="none" w:sz="0" w:space="0" w:color="auto" w:frame="1"/>
          <w:rtl/>
        </w:rPr>
        <w:t xml:space="preserve"> ضرورت و نياز تشكيل خواهد گرديد</w:t>
      </w:r>
      <w:r w:rsidRPr="00F548F2">
        <w:rPr>
          <w:rFonts w:ascii="Arial" w:eastAsia="Times New Roman" w:hAnsi="Arial" w:cs="B Nazanin"/>
          <w:spacing w:val="8"/>
          <w:sz w:val="20"/>
          <w:szCs w:val="20"/>
          <w:bdr w:val="none" w:sz="0" w:space="0" w:color="auto" w:frame="1"/>
          <w:rtl/>
        </w:rPr>
        <w:t>.</w:t>
      </w:r>
    </w:p>
    <w:p w:rsidR="00F548F2" w:rsidRDefault="00F548F2" w:rsidP="00F548F2">
      <w:pPr>
        <w:bidi/>
        <w:spacing w:after="0" w:line="360" w:lineRule="auto"/>
        <w:jc w:val="both"/>
        <w:textAlignment w:val="baseline"/>
        <w:rPr>
          <w:rFonts w:ascii="Arial" w:eastAsia="Times New Roman" w:hAnsi="Arial" w:cs="B Nazanin"/>
          <w:spacing w:val="8"/>
          <w:sz w:val="20"/>
          <w:szCs w:val="20"/>
          <w:bdr w:val="none" w:sz="0" w:space="0" w:color="auto" w:frame="1"/>
          <w:rtl/>
        </w:rPr>
      </w:pPr>
      <w:r w:rsidRPr="00F548F2">
        <w:rPr>
          <w:rFonts w:ascii="Arial" w:eastAsia="Times New Roman" w:hAnsi="Arial" w:cs="B Nazanin"/>
          <w:spacing w:val="8"/>
          <w:sz w:val="20"/>
          <w:szCs w:val="20"/>
          <w:bdr w:val="none" w:sz="0" w:space="0" w:color="auto" w:frame="1"/>
          <w:rtl/>
        </w:rPr>
        <w:t>5- نظارت و ارزشيابي فعاليت دفاتر توسعه در دانشكده ها با رئيس دانشكده و در سطح دانشگاه به عهده مركز مطالعات و توسعه آموزش علوم پزشكي دانشگاه (</w:t>
      </w:r>
      <w:r w:rsidRPr="00F548F2">
        <w:rPr>
          <w:rFonts w:ascii="Arial" w:eastAsia="Times New Roman" w:hAnsi="Arial" w:cs="B Nazanin"/>
          <w:spacing w:val="8"/>
          <w:sz w:val="20"/>
          <w:szCs w:val="20"/>
          <w:bdr w:val="none" w:sz="0" w:space="0" w:color="auto" w:frame="1"/>
        </w:rPr>
        <w:t>EDC</w:t>
      </w:r>
      <w:r>
        <w:rPr>
          <w:rFonts w:ascii="Arial" w:eastAsia="Times New Roman" w:hAnsi="Arial" w:cs="B Nazanin"/>
          <w:spacing w:val="8"/>
          <w:sz w:val="20"/>
          <w:szCs w:val="20"/>
          <w:bdr w:val="none" w:sz="0" w:space="0" w:color="auto" w:frame="1"/>
          <w:rtl/>
        </w:rPr>
        <w:t>) خواهد بود</w:t>
      </w:r>
      <w:r w:rsidRPr="00F548F2">
        <w:rPr>
          <w:rFonts w:ascii="Arial" w:eastAsia="Times New Roman" w:hAnsi="Arial" w:cs="B Nazanin"/>
          <w:spacing w:val="8"/>
          <w:sz w:val="20"/>
          <w:szCs w:val="20"/>
          <w:bdr w:val="none" w:sz="0" w:space="0" w:color="auto" w:frame="1"/>
          <w:rtl/>
        </w:rPr>
        <w:t>.</w:t>
      </w:r>
    </w:p>
    <w:p w:rsidR="00F548F2" w:rsidRPr="00F548F2" w:rsidRDefault="00F548F2" w:rsidP="00F548F2">
      <w:pPr>
        <w:bidi/>
        <w:spacing w:after="0" w:line="360" w:lineRule="auto"/>
        <w:jc w:val="both"/>
        <w:textAlignment w:val="baseline"/>
        <w:rPr>
          <w:rFonts w:ascii="Arial" w:eastAsia="Times New Roman" w:hAnsi="Arial" w:cs="B Nazanin"/>
          <w:spacing w:val="8"/>
          <w:sz w:val="20"/>
          <w:szCs w:val="20"/>
          <w:rtl/>
        </w:rPr>
      </w:pPr>
    </w:p>
    <w:p w:rsidR="00F548F2" w:rsidRDefault="00F548F2" w:rsidP="00F548F2">
      <w:pPr>
        <w:bidi/>
        <w:spacing w:after="0" w:line="360" w:lineRule="auto"/>
        <w:jc w:val="both"/>
        <w:textAlignment w:val="baseline"/>
        <w:rPr>
          <w:rFonts w:ascii="Arial" w:eastAsia="Times New Roman" w:hAnsi="Arial" w:cs="B Nazanin"/>
          <w:b/>
          <w:bCs/>
          <w:spacing w:val="8"/>
          <w:bdr w:val="none" w:sz="0" w:space="0" w:color="auto" w:frame="1"/>
          <w:rtl/>
        </w:rPr>
      </w:pPr>
      <w:r w:rsidRPr="00F548F2">
        <w:rPr>
          <w:rFonts w:ascii="Arial" w:eastAsia="Times New Roman" w:hAnsi="Arial" w:cs="B Nazanin"/>
          <w:b/>
          <w:bCs/>
          <w:spacing w:val="8"/>
          <w:bdr w:val="none" w:sz="0" w:space="0" w:color="auto" w:frame="1"/>
          <w:rtl/>
        </w:rPr>
        <w:t>اعضاي پيشنهادي</w:t>
      </w:r>
      <w:r w:rsidRPr="00F548F2">
        <w:rPr>
          <w:rFonts w:ascii="Times New Roman" w:eastAsia="Times New Roman" w:hAnsi="Times New Roman" w:cs="Times New Roman" w:hint="cs"/>
          <w:b/>
          <w:bCs/>
          <w:spacing w:val="8"/>
          <w:bdr w:val="none" w:sz="0" w:space="0" w:color="auto" w:frame="1"/>
          <w:rtl/>
        </w:rPr>
        <w:t> </w:t>
      </w:r>
      <w:r w:rsidRPr="00F548F2">
        <w:rPr>
          <w:rFonts w:ascii="Arial" w:eastAsia="Times New Roman" w:hAnsi="Arial" w:cs="B Nazanin"/>
          <w:b/>
          <w:bCs/>
          <w:spacing w:val="8"/>
          <w:bdr w:val="none" w:sz="0" w:space="0" w:color="auto" w:frame="1"/>
        </w:rPr>
        <w:t>EDU</w:t>
      </w:r>
      <w:r w:rsidRPr="00F548F2">
        <w:rPr>
          <w:rFonts w:ascii="Times New Roman" w:eastAsia="Times New Roman" w:hAnsi="Times New Roman" w:cs="Times New Roman" w:hint="cs"/>
          <w:b/>
          <w:bCs/>
          <w:spacing w:val="8"/>
          <w:bdr w:val="none" w:sz="0" w:space="0" w:color="auto" w:frame="1"/>
          <w:rtl/>
        </w:rPr>
        <w:t> </w:t>
      </w:r>
      <w:r w:rsidRPr="00F548F2">
        <w:rPr>
          <w:rFonts w:ascii="Arial" w:eastAsia="Times New Roman" w:hAnsi="Arial" w:cs="B Nazanin"/>
          <w:b/>
          <w:bCs/>
          <w:spacing w:val="8"/>
          <w:bdr w:val="none" w:sz="0" w:space="0" w:color="auto" w:frame="1"/>
          <w:rtl/>
        </w:rPr>
        <w:t>مراكز آموزشي درماني</w:t>
      </w:r>
      <w:r w:rsidRPr="00F548F2">
        <w:rPr>
          <w:rFonts w:ascii="Arial" w:eastAsia="Times New Roman" w:hAnsi="Arial" w:cs="B Nazanin" w:hint="cs"/>
          <w:b/>
          <w:bCs/>
          <w:spacing w:val="8"/>
          <w:bdr w:val="none" w:sz="0" w:space="0" w:color="auto" w:frame="1"/>
          <w:rtl/>
        </w:rPr>
        <w:t>:</w:t>
      </w:r>
    </w:p>
    <w:p w:rsidR="00F548F2" w:rsidRPr="00F548F2" w:rsidRDefault="00F548F2" w:rsidP="00F548F2">
      <w:pPr>
        <w:bidi/>
        <w:spacing w:after="0" w:line="360" w:lineRule="auto"/>
        <w:jc w:val="both"/>
        <w:textAlignment w:val="baseline"/>
        <w:rPr>
          <w:rFonts w:ascii="Arial" w:eastAsia="Times New Roman" w:hAnsi="Arial" w:cs="B Nazanin"/>
          <w:b/>
          <w:bCs/>
          <w:spacing w:val="8"/>
          <w:rtl/>
        </w:rPr>
      </w:pPr>
    </w:p>
    <w:p w:rsidR="00F548F2" w:rsidRPr="00F548F2" w:rsidRDefault="00F548F2" w:rsidP="00D213CD">
      <w:pPr>
        <w:bidi/>
        <w:spacing w:after="0" w:line="360" w:lineRule="auto"/>
        <w:jc w:val="both"/>
        <w:textAlignment w:val="baseline"/>
        <w:rPr>
          <w:rFonts w:ascii="Arial" w:eastAsia="Times New Roman" w:hAnsi="Arial" w:cs="B Nazanin"/>
          <w:spacing w:val="8"/>
          <w:sz w:val="20"/>
          <w:szCs w:val="20"/>
          <w:rtl/>
        </w:rPr>
      </w:pPr>
      <w:r w:rsidRPr="00F548F2">
        <w:rPr>
          <w:rFonts w:ascii="Arial" w:eastAsia="Times New Roman" w:hAnsi="Arial" w:cs="B Nazanin"/>
          <w:spacing w:val="8"/>
          <w:sz w:val="20"/>
          <w:szCs w:val="20"/>
          <w:bdr w:val="none" w:sz="0" w:space="0" w:color="auto" w:frame="1"/>
          <w:rtl/>
        </w:rPr>
        <w:t>1- مسئول</w:t>
      </w:r>
      <w:r w:rsidRPr="00F548F2">
        <w:rPr>
          <w:rFonts w:ascii="Times New Roman" w:eastAsia="Times New Roman" w:hAnsi="Times New Roman" w:cs="Times New Roman" w:hint="cs"/>
          <w:spacing w:val="8"/>
          <w:sz w:val="20"/>
          <w:szCs w:val="20"/>
          <w:bdr w:val="none" w:sz="0" w:space="0" w:color="auto" w:frame="1"/>
          <w:rtl/>
        </w:rPr>
        <w:t> </w:t>
      </w:r>
      <w:r w:rsidRPr="00F548F2">
        <w:rPr>
          <w:rFonts w:ascii="Arial" w:eastAsia="Times New Roman" w:hAnsi="Arial" w:cs="B Nazanin"/>
          <w:spacing w:val="8"/>
          <w:sz w:val="20"/>
          <w:szCs w:val="20"/>
          <w:bdr w:val="none" w:sz="0" w:space="0" w:color="auto" w:frame="1"/>
        </w:rPr>
        <w:t>EDU</w:t>
      </w:r>
    </w:p>
    <w:p w:rsidR="00F548F2" w:rsidRPr="00F548F2" w:rsidRDefault="00F548F2" w:rsidP="00F548F2">
      <w:pPr>
        <w:bidi/>
        <w:spacing w:after="0" w:line="360" w:lineRule="auto"/>
        <w:jc w:val="both"/>
        <w:textAlignment w:val="baseline"/>
        <w:rPr>
          <w:rFonts w:ascii="Arial" w:eastAsia="Times New Roman" w:hAnsi="Arial" w:cs="B Nazanin"/>
          <w:spacing w:val="8"/>
          <w:sz w:val="20"/>
          <w:szCs w:val="20"/>
          <w:rtl/>
        </w:rPr>
      </w:pPr>
      <w:r w:rsidRPr="00F548F2">
        <w:rPr>
          <w:rFonts w:ascii="Arial" w:eastAsia="Times New Roman" w:hAnsi="Arial" w:cs="B Nazanin"/>
          <w:spacing w:val="8"/>
          <w:sz w:val="20"/>
          <w:szCs w:val="20"/>
          <w:bdr w:val="none" w:sz="0" w:space="0" w:color="auto" w:frame="1"/>
          <w:rtl/>
        </w:rPr>
        <w:t>2- مديران گروه</w:t>
      </w:r>
      <w:r>
        <w:rPr>
          <w:rFonts w:ascii="Arial" w:eastAsia="Times New Roman" w:hAnsi="Arial" w:cs="B Nazanin" w:hint="cs"/>
          <w:spacing w:val="8"/>
          <w:sz w:val="20"/>
          <w:szCs w:val="20"/>
          <w:bdr w:val="none" w:sz="0" w:space="0" w:color="auto" w:frame="1"/>
          <w:rtl/>
        </w:rPr>
        <w:t xml:space="preserve"> </w:t>
      </w:r>
      <w:r w:rsidRPr="00F548F2">
        <w:rPr>
          <w:rFonts w:ascii="Arial" w:eastAsia="Times New Roman" w:hAnsi="Arial" w:cs="B Nazanin"/>
          <w:spacing w:val="8"/>
          <w:sz w:val="20"/>
          <w:szCs w:val="20"/>
          <w:bdr w:val="none" w:sz="0" w:space="0" w:color="auto" w:frame="1"/>
          <w:rtl/>
        </w:rPr>
        <w:t>هاي فعال آموزشي بيمارستان</w:t>
      </w:r>
    </w:p>
    <w:p w:rsidR="00F548F2" w:rsidRPr="00F548F2" w:rsidRDefault="00F548F2" w:rsidP="00D213CD">
      <w:pPr>
        <w:bidi/>
        <w:spacing w:after="0" w:line="360" w:lineRule="auto"/>
        <w:jc w:val="both"/>
        <w:textAlignment w:val="baseline"/>
        <w:rPr>
          <w:rFonts w:ascii="Arial" w:eastAsia="Times New Roman" w:hAnsi="Arial" w:cs="B Nazanin"/>
          <w:spacing w:val="8"/>
          <w:sz w:val="20"/>
          <w:szCs w:val="20"/>
          <w:rtl/>
        </w:rPr>
      </w:pPr>
      <w:r w:rsidRPr="00F548F2">
        <w:rPr>
          <w:rFonts w:ascii="Arial" w:eastAsia="Times New Roman" w:hAnsi="Arial" w:cs="B Nazanin"/>
          <w:spacing w:val="8"/>
          <w:sz w:val="20"/>
          <w:szCs w:val="20"/>
          <w:bdr w:val="none" w:sz="0" w:space="0" w:color="auto" w:frame="1"/>
          <w:rtl/>
        </w:rPr>
        <w:t xml:space="preserve">3- 3-2 نفر از اعضاي هيأت علمي بيمارستان مربوطه (ترجيحاً از اعضاي فعال و علاقمند به آموزش پزشكي) به انتخاب </w:t>
      </w:r>
      <w:r w:rsidR="00D213CD">
        <w:rPr>
          <w:rFonts w:ascii="Arial" w:eastAsia="Times New Roman" w:hAnsi="Arial" w:cs="B Nazanin" w:hint="cs"/>
          <w:spacing w:val="8"/>
          <w:sz w:val="20"/>
          <w:szCs w:val="20"/>
          <w:bdr w:val="none" w:sz="0" w:space="0" w:color="auto" w:frame="1"/>
          <w:rtl/>
          <w:lang w:bidi="fa-IR"/>
        </w:rPr>
        <w:t>مسئول توسعه</w:t>
      </w:r>
      <w:r w:rsidRPr="00F548F2">
        <w:rPr>
          <w:rFonts w:ascii="Arial" w:eastAsia="Times New Roman" w:hAnsi="Arial" w:cs="B Nazanin"/>
          <w:spacing w:val="8"/>
          <w:sz w:val="20"/>
          <w:szCs w:val="20"/>
          <w:bdr w:val="none" w:sz="0" w:space="0" w:color="auto" w:frame="1"/>
          <w:rtl/>
        </w:rPr>
        <w:t xml:space="preserve"> بيمارستان</w:t>
      </w:r>
    </w:p>
    <w:p w:rsidR="00D213CD" w:rsidRPr="00F548F2" w:rsidRDefault="00F548F2" w:rsidP="00D213CD">
      <w:pPr>
        <w:bidi/>
        <w:spacing w:after="0" w:line="360" w:lineRule="auto"/>
        <w:jc w:val="both"/>
        <w:textAlignment w:val="baseline"/>
        <w:rPr>
          <w:rFonts w:ascii="Arial" w:eastAsia="Times New Roman" w:hAnsi="Arial" w:cs="B Nazanin"/>
          <w:spacing w:val="8"/>
          <w:sz w:val="20"/>
          <w:szCs w:val="20"/>
          <w:rtl/>
        </w:rPr>
      </w:pPr>
      <w:r w:rsidRPr="00F548F2">
        <w:rPr>
          <w:rFonts w:ascii="Arial" w:eastAsia="Times New Roman" w:hAnsi="Arial" w:cs="B Nazanin"/>
          <w:spacing w:val="8"/>
          <w:sz w:val="20"/>
          <w:szCs w:val="20"/>
          <w:bdr w:val="none" w:sz="0" w:space="0" w:color="auto" w:frame="1"/>
          <w:rtl/>
        </w:rPr>
        <w:t>4- حداقل يك نفر كارشناس</w:t>
      </w:r>
      <w:r w:rsidRPr="00F548F2">
        <w:rPr>
          <w:rFonts w:ascii="Times New Roman" w:eastAsia="Times New Roman" w:hAnsi="Times New Roman" w:cs="Times New Roman" w:hint="cs"/>
          <w:spacing w:val="8"/>
          <w:sz w:val="20"/>
          <w:szCs w:val="20"/>
          <w:bdr w:val="none" w:sz="0" w:space="0" w:color="auto" w:frame="1"/>
          <w:rtl/>
        </w:rPr>
        <w:t> </w:t>
      </w:r>
      <w:r w:rsidRPr="00F548F2">
        <w:rPr>
          <w:rFonts w:ascii="Arial" w:eastAsia="Times New Roman" w:hAnsi="Arial" w:cs="B Nazanin"/>
          <w:spacing w:val="8"/>
          <w:sz w:val="20"/>
          <w:szCs w:val="20"/>
          <w:bdr w:val="none" w:sz="0" w:space="0" w:color="auto" w:frame="1"/>
        </w:rPr>
        <w:t>EDU</w:t>
      </w:r>
      <w:r w:rsidRPr="00F548F2">
        <w:rPr>
          <w:rFonts w:ascii="Times New Roman" w:eastAsia="Times New Roman" w:hAnsi="Times New Roman" w:cs="Times New Roman" w:hint="cs"/>
          <w:spacing w:val="8"/>
          <w:sz w:val="20"/>
          <w:szCs w:val="20"/>
          <w:bdr w:val="none" w:sz="0" w:space="0" w:color="auto" w:frame="1"/>
          <w:rtl/>
        </w:rPr>
        <w:t> </w:t>
      </w:r>
      <w:r w:rsidRPr="00F548F2">
        <w:rPr>
          <w:rFonts w:ascii="Arial" w:eastAsia="Times New Roman" w:hAnsi="Arial" w:cs="B Nazanin"/>
          <w:spacing w:val="8"/>
          <w:sz w:val="20"/>
          <w:szCs w:val="20"/>
          <w:bdr w:val="none" w:sz="0" w:space="0" w:color="auto" w:frame="1"/>
          <w:rtl/>
        </w:rPr>
        <w:t xml:space="preserve">( ترجيحاً از كارشناسان فعال آموزشي) به </w:t>
      </w:r>
      <w:r w:rsidR="00D213CD">
        <w:rPr>
          <w:rFonts w:ascii="Arial" w:eastAsia="Times New Roman" w:hAnsi="Arial" w:cs="B Nazanin" w:hint="cs"/>
          <w:spacing w:val="8"/>
          <w:sz w:val="20"/>
          <w:szCs w:val="20"/>
          <w:bdr w:val="none" w:sz="0" w:space="0" w:color="auto" w:frame="1"/>
          <w:rtl/>
          <w:lang w:bidi="fa-IR"/>
        </w:rPr>
        <w:t>مسئول توسعه</w:t>
      </w:r>
      <w:r w:rsidR="00D213CD" w:rsidRPr="00F548F2">
        <w:rPr>
          <w:rFonts w:ascii="Arial" w:eastAsia="Times New Roman" w:hAnsi="Arial" w:cs="B Nazanin"/>
          <w:spacing w:val="8"/>
          <w:sz w:val="20"/>
          <w:szCs w:val="20"/>
          <w:bdr w:val="none" w:sz="0" w:space="0" w:color="auto" w:frame="1"/>
          <w:rtl/>
        </w:rPr>
        <w:t xml:space="preserve"> بيمارستان</w:t>
      </w:r>
    </w:p>
    <w:p w:rsidR="00F548F2" w:rsidRPr="00F548F2" w:rsidRDefault="00F548F2" w:rsidP="00D213CD">
      <w:pPr>
        <w:bidi/>
        <w:spacing w:after="0" w:line="360" w:lineRule="auto"/>
        <w:jc w:val="both"/>
        <w:textAlignment w:val="baseline"/>
        <w:rPr>
          <w:rFonts w:ascii="Arial" w:eastAsia="Times New Roman" w:hAnsi="Arial" w:cs="B Nazanin"/>
          <w:spacing w:val="8"/>
          <w:sz w:val="20"/>
          <w:szCs w:val="20"/>
          <w:rtl/>
        </w:rPr>
      </w:pPr>
      <w:bookmarkStart w:id="0" w:name="_GoBack"/>
      <w:bookmarkEnd w:id="0"/>
      <w:r w:rsidRPr="00F548F2">
        <w:rPr>
          <w:rFonts w:ascii="Arial" w:eastAsia="Times New Roman" w:hAnsi="Arial" w:cs="B Nazanin"/>
          <w:spacing w:val="8"/>
          <w:sz w:val="20"/>
          <w:szCs w:val="20"/>
          <w:bdr w:val="none" w:sz="0" w:space="0" w:color="auto" w:frame="1"/>
          <w:rtl/>
        </w:rPr>
        <w:t>و با هماهنگي رياست بيمارستان</w:t>
      </w:r>
    </w:p>
    <w:p w:rsidR="00F548F2" w:rsidRPr="00F548F2" w:rsidRDefault="00F548F2" w:rsidP="00F548F2">
      <w:pPr>
        <w:bidi/>
        <w:spacing w:after="120" w:line="360" w:lineRule="auto"/>
        <w:jc w:val="both"/>
        <w:textAlignment w:val="baseline"/>
        <w:rPr>
          <w:rFonts w:ascii="Arial" w:eastAsia="Times New Roman" w:hAnsi="Arial" w:cs="B Nazanin"/>
          <w:spacing w:val="8"/>
          <w:sz w:val="20"/>
          <w:szCs w:val="20"/>
          <w:rtl/>
        </w:rPr>
      </w:pPr>
      <w:r w:rsidRPr="00F548F2">
        <w:rPr>
          <w:rFonts w:ascii="Times New Roman" w:eastAsia="Times New Roman" w:hAnsi="Times New Roman" w:cs="Times New Roman" w:hint="cs"/>
          <w:spacing w:val="8"/>
          <w:sz w:val="20"/>
          <w:szCs w:val="20"/>
          <w:rtl/>
        </w:rPr>
        <w:t> </w:t>
      </w:r>
    </w:p>
    <w:p w:rsidR="00F548F2" w:rsidRPr="00F548F2" w:rsidRDefault="00F548F2" w:rsidP="00243D8A">
      <w:pPr>
        <w:pStyle w:val="ListParagraph"/>
        <w:numPr>
          <w:ilvl w:val="0"/>
          <w:numId w:val="12"/>
        </w:numPr>
        <w:bidi/>
        <w:spacing w:after="160" w:line="360" w:lineRule="auto"/>
        <w:jc w:val="both"/>
        <w:textAlignment w:val="baseline"/>
        <w:rPr>
          <w:rFonts w:ascii="Arial" w:eastAsia="Times New Roman" w:hAnsi="Arial" w:cs="B Nazanin"/>
          <w:b/>
          <w:bCs/>
          <w:spacing w:val="8"/>
          <w:rtl/>
        </w:rPr>
      </w:pPr>
      <w:r w:rsidRPr="00F548F2">
        <w:rPr>
          <w:rFonts w:ascii="Arial" w:eastAsia="Times New Roman" w:hAnsi="Arial" w:cs="B Nazanin"/>
          <w:b/>
          <w:bCs/>
          <w:spacing w:val="8"/>
          <w:bdr w:val="none" w:sz="0" w:space="0" w:color="auto" w:frame="1"/>
          <w:rtl/>
        </w:rPr>
        <w:t>با نظر رياست دانشكده و متناسب با تعداد اعضاي</w:t>
      </w:r>
      <w:r w:rsidRPr="00F548F2">
        <w:rPr>
          <w:rFonts w:ascii="Times New Roman" w:eastAsia="Times New Roman" w:hAnsi="Times New Roman" w:cs="Times New Roman" w:hint="cs"/>
          <w:b/>
          <w:bCs/>
          <w:spacing w:val="8"/>
          <w:bdr w:val="none" w:sz="0" w:space="0" w:color="auto" w:frame="1"/>
          <w:rtl/>
        </w:rPr>
        <w:t> </w:t>
      </w:r>
      <w:r w:rsidRPr="00F548F2">
        <w:rPr>
          <w:rFonts w:ascii="Arial" w:eastAsia="Times New Roman" w:hAnsi="Arial" w:cs="B Nazanin"/>
          <w:b/>
          <w:bCs/>
          <w:spacing w:val="8"/>
          <w:bdr w:val="none" w:sz="0" w:space="0" w:color="auto" w:frame="1"/>
          <w:rtl/>
        </w:rPr>
        <w:t xml:space="preserve"> هيأت علمي و دانشجو تعداد اعضاي</w:t>
      </w:r>
      <w:r w:rsidRPr="00F548F2">
        <w:rPr>
          <w:rFonts w:ascii="Times New Roman" w:eastAsia="Times New Roman" w:hAnsi="Times New Roman" w:cs="Times New Roman" w:hint="cs"/>
          <w:b/>
          <w:bCs/>
          <w:spacing w:val="8"/>
          <w:bdr w:val="none" w:sz="0" w:space="0" w:color="auto" w:frame="1"/>
          <w:rtl/>
        </w:rPr>
        <w:t> </w:t>
      </w:r>
      <w:r w:rsidRPr="00F548F2">
        <w:rPr>
          <w:rFonts w:ascii="Arial" w:eastAsia="Times New Roman" w:hAnsi="Arial" w:cs="B Nazanin"/>
          <w:b/>
          <w:bCs/>
          <w:spacing w:val="8"/>
          <w:bdr w:val="none" w:sz="0" w:space="0" w:color="auto" w:frame="1"/>
          <w:rtl/>
        </w:rPr>
        <w:t>پيشنهادي فوق مي تواند افزايش ياب</w:t>
      </w:r>
      <w:r w:rsidRPr="00F548F2">
        <w:rPr>
          <w:rFonts w:ascii="Arial" w:eastAsia="Times New Roman" w:hAnsi="Arial" w:cs="B Nazanin" w:hint="cs"/>
          <w:b/>
          <w:bCs/>
          <w:spacing w:val="8"/>
          <w:bdr w:val="none" w:sz="0" w:space="0" w:color="auto" w:frame="1"/>
          <w:rtl/>
        </w:rPr>
        <w:t>د.</w:t>
      </w:r>
    </w:p>
    <w:p w:rsidR="00F548F2" w:rsidRPr="00F548F2" w:rsidRDefault="00F548F2" w:rsidP="00F548F2">
      <w:pPr>
        <w:bidi/>
        <w:spacing w:after="160" w:line="360" w:lineRule="auto"/>
        <w:jc w:val="both"/>
        <w:rPr>
          <w:rFonts w:ascii="Arial" w:eastAsia="Calibri" w:hAnsi="Arial" w:cs="B Nazanin"/>
          <w:sz w:val="20"/>
          <w:szCs w:val="20"/>
        </w:rPr>
      </w:pPr>
    </w:p>
    <w:p w:rsidR="00A1045C" w:rsidRPr="00F548F2" w:rsidRDefault="00A1045C" w:rsidP="00A1045C">
      <w:pPr>
        <w:bidi/>
        <w:rPr>
          <w:rFonts w:cs="B Nazanin"/>
          <w:sz w:val="20"/>
          <w:szCs w:val="20"/>
        </w:rPr>
      </w:pPr>
    </w:p>
    <w:sectPr w:rsidR="00A1045C" w:rsidRPr="00F548F2" w:rsidSect="00EF5191">
      <w:footerReference w:type="default" r:id="rId13"/>
      <w:pgSz w:w="12240" w:h="15840"/>
      <w:pgMar w:top="1440" w:right="1440" w:bottom="1440" w:left="1440" w:header="720" w:footer="720" w:gutter="0"/>
      <w:pgBorders w:offsetFrom="page">
        <w:top w:val="threeDEngrave" w:sz="48" w:space="24" w:color="auto" w:shadow="1"/>
        <w:left w:val="threeDEngrave" w:sz="48" w:space="24" w:color="auto" w:shadow="1"/>
        <w:bottom w:val="threeDEmboss" w:sz="48" w:space="24" w:color="auto" w:shadow="1"/>
        <w:right w:val="threeDEmboss" w:sz="48" w:space="24" w:color="auto" w:shadow="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225E" w:rsidRDefault="0003225E" w:rsidP="00BD0482">
      <w:pPr>
        <w:spacing w:after="0" w:line="240" w:lineRule="auto"/>
      </w:pPr>
      <w:r>
        <w:separator/>
      </w:r>
    </w:p>
  </w:endnote>
  <w:endnote w:type="continuationSeparator" w:id="0">
    <w:p w:rsidR="0003225E" w:rsidRDefault="0003225E" w:rsidP="00BD0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8093898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D0482" w:rsidRDefault="00BD048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213C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D0482" w:rsidRDefault="00BD048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225E" w:rsidRDefault="0003225E" w:rsidP="00BD0482">
      <w:pPr>
        <w:spacing w:after="0" w:line="240" w:lineRule="auto"/>
      </w:pPr>
      <w:r>
        <w:separator/>
      </w:r>
    </w:p>
  </w:footnote>
  <w:footnote w:type="continuationSeparator" w:id="0">
    <w:p w:rsidR="0003225E" w:rsidRDefault="0003225E" w:rsidP="00BD04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F49A1"/>
    <w:multiLevelType w:val="hybridMultilevel"/>
    <w:tmpl w:val="ADB8082E"/>
    <w:lvl w:ilvl="0" w:tplc="D2BE5E0E">
      <w:start w:val="1"/>
      <w:numFmt w:val="decimal"/>
      <w:lvlText w:val="%1-"/>
      <w:lvlJc w:val="left"/>
      <w:pPr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">
    <w:nsid w:val="0EFD3CC6"/>
    <w:multiLevelType w:val="hybridMultilevel"/>
    <w:tmpl w:val="7084D2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167444"/>
    <w:multiLevelType w:val="multilevel"/>
    <w:tmpl w:val="375E6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C471486"/>
    <w:multiLevelType w:val="hybridMultilevel"/>
    <w:tmpl w:val="3E5CDE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BB6297"/>
    <w:multiLevelType w:val="hybridMultilevel"/>
    <w:tmpl w:val="FC306B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AC23DB"/>
    <w:multiLevelType w:val="hybridMultilevel"/>
    <w:tmpl w:val="C7B2803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221CB7"/>
    <w:multiLevelType w:val="hybridMultilevel"/>
    <w:tmpl w:val="9C68EEE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505624"/>
    <w:multiLevelType w:val="hybridMultilevel"/>
    <w:tmpl w:val="B802CA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B0A796F"/>
    <w:multiLevelType w:val="hybridMultilevel"/>
    <w:tmpl w:val="CF5EDB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3E19D7"/>
    <w:multiLevelType w:val="hybridMultilevel"/>
    <w:tmpl w:val="2AF42B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EFB5EA2"/>
    <w:multiLevelType w:val="multilevel"/>
    <w:tmpl w:val="375E6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37A5168"/>
    <w:multiLevelType w:val="hybridMultilevel"/>
    <w:tmpl w:val="80F8219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9"/>
  </w:num>
  <w:num w:numId="4">
    <w:abstractNumId w:val="6"/>
  </w:num>
  <w:num w:numId="5">
    <w:abstractNumId w:val="11"/>
  </w:num>
  <w:num w:numId="6">
    <w:abstractNumId w:val="8"/>
  </w:num>
  <w:num w:numId="7">
    <w:abstractNumId w:val="4"/>
  </w:num>
  <w:num w:numId="8">
    <w:abstractNumId w:val="7"/>
  </w:num>
  <w:num w:numId="9">
    <w:abstractNumId w:val="1"/>
  </w:num>
  <w:num w:numId="10">
    <w:abstractNumId w:val="3"/>
  </w:num>
  <w:num w:numId="11">
    <w:abstractNumId w:val="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2E3"/>
    <w:rsid w:val="0003225E"/>
    <w:rsid w:val="00243D8A"/>
    <w:rsid w:val="003460C8"/>
    <w:rsid w:val="004E41D3"/>
    <w:rsid w:val="00594467"/>
    <w:rsid w:val="006D10AB"/>
    <w:rsid w:val="00802904"/>
    <w:rsid w:val="00822354"/>
    <w:rsid w:val="00A002E3"/>
    <w:rsid w:val="00A1045C"/>
    <w:rsid w:val="00AF3795"/>
    <w:rsid w:val="00B54D43"/>
    <w:rsid w:val="00BD0482"/>
    <w:rsid w:val="00C31C5C"/>
    <w:rsid w:val="00D213CD"/>
    <w:rsid w:val="00E64C29"/>
    <w:rsid w:val="00EB3544"/>
    <w:rsid w:val="00EF5191"/>
    <w:rsid w:val="00F54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002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A002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002E3"/>
    <w:rPr>
      <w:b/>
      <w:bCs/>
    </w:rPr>
  </w:style>
  <w:style w:type="paragraph" w:styleId="ListParagraph">
    <w:name w:val="List Paragraph"/>
    <w:basedOn w:val="Normal"/>
    <w:uiPriority w:val="34"/>
    <w:qFormat/>
    <w:rsid w:val="0059446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D04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0482"/>
  </w:style>
  <w:style w:type="paragraph" w:styleId="Footer">
    <w:name w:val="footer"/>
    <w:basedOn w:val="Normal"/>
    <w:link w:val="FooterChar"/>
    <w:uiPriority w:val="99"/>
    <w:unhideWhenUsed/>
    <w:rsid w:val="00BD04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0482"/>
  </w:style>
  <w:style w:type="paragraph" w:styleId="NoSpacing">
    <w:name w:val="No Spacing"/>
    <w:uiPriority w:val="1"/>
    <w:qFormat/>
    <w:rsid w:val="00F548F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002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A002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002E3"/>
    <w:rPr>
      <w:b/>
      <w:bCs/>
    </w:rPr>
  </w:style>
  <w:style w:type="paragraph" w:styleId="ListParagraph">
    <w:name w:val="List Paragraph"/>
    <w:basedOn w:val="Normal"/>
    <w:uiPriority w:val="34"/>
    <w:qFormat/>
    <w:rsid w:val="0059446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D04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0482"/>
  </w:style>
  <w:style w:type="paragraph" w:styleId="Footer">
    <w:name w:val="footer"/>
    <w:basedOn w:val="Normal"/>
    <w:link w:val="FooterChar"/>
    <w:uiPriority w:val="99"/>
    <w:unhideWhenUsed/>
    <w:rsid w:val="00BD04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0482"/>
  </w:style>
  <w:style w:type="paragraph" w:styleId="NoSpacing">
    <w:name w:val="No Spacing"/>
    <w:uiPriority w:val="1"/>
    <w:qFormat/>
    <w:rsid w:val="00F548F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2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5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0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85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65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61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45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oleObject" Target="embeddings/oleObject2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6A1B5E-F424-4E2D-9642-BA9C585DD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586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</cp:lastModifiedBy>
  <cp:revision>12</cp:revision>
  <dcterms:created xsi:type="dcterms:W3CDTF">2023-04-13T05:54:00Z</dcterms:created>
  <dcterms:modified xsi:type="dcterms:W3CDTF">2023-05-04T07:42:00Z</dcterms:modified>
</cp:coreProperties>
</file>